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katabulky"/>
        <w:tblpPr w:leftFromText="141" w:rightFromText="141" w:vertAnchor="page" w:horzAnchor="margin" w:tblpXSpec="center" w:tblpY="1325"/>
        <w:tblW w:w="15184" w:type="dxa"/>
        <w:tblLayout w:type="fixed"/>
        <w:tblLook w:val="04A0" w:firstRow="1" w:lastRow="0" w:firstColumn="1" w:lastColumn="0" w:noHBand="0" w:noVBand="1"/>
      </w:tblPr>
      <w:tblGrid>
        <w:gridCol w:w="1265"/>
        <w:gridCol w:w="1803"/>
        <w:gridCol w:w="2002"/>
        <w:gridCol w:w="537"/>
        <w:gridCol w:w="1788"/>
        <w:gridCol w:w="454"/>
        <w:gridCol w:w="1918"/>
        <w:gridCol w:w="831"/>
        <w:gridCol w:w="1701"/>
        <w:gridCol w:w="488"/>
        <w:gridCol w:w="1925"/>
        <w:gridCol w:w="472"/>
      </w:tblGrid>
      <w:tr w:rsidR="00BE1A94" w:rsidRPr="0058418F" w14:paraId="023C8AFF" w14:textId="77777777" w:rsidTr="005D2EE0">
        <w:trPr>
          <w:gridBefore w:val="1"/>
          <w:wBefore w:w="1265" w:type="dxa"/>
          <w:trHeight w:val="410"/>
        </w:trPr>
        <w:tc>
          <w:tcPr>
            <w:tcW w:w="1803" w:type="dxa"/>
            <w:vAlign w:val="bottom"/>
          </w:tcPr>
          <w:p w14:paraId="3E0790E7" w14:textId="77777777" w:rsidR="00596B7A" w:rsidRPr="00596B7A" w:rsidRDefault="00596B7A" w:rsidP="002E7725">
            <w:pPr>
              <w:jc w:val="center"/>
              <w:rPr>
                <w:rFonts w:ascii="Tahoma" w:hAnsi="Tahoma" w:cs="Tahoma"/>
                <w:sz w:val="4"/>
                <w:szCs w:val="14"/>
              </w:rPr>
            </w:pPr>
          </w:p>
          <w:p w14:paraId="434EB89F" w14:textId="77777777" w:rsidR="00857B1E" w:rsidRPr="00367A12" w:rsidRDefault="00857B1E" w:rsidP="002E7725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2539" w:type="dxa"/>
            <w:gridSpan w:val="2"/>
            <w:vAlign w:val="center"/>
          </w:tcPr>
          <w:p w14:paraId="3E0D8946" w14:textId="77777777" w:rsidR="00857B1E" w:rsidRPr="0058418F" w:rsidRDefault="00857B1E" w:rsidP="002E7725">
            <w:pPr>
              <w:jc w:val="center"/>
              <w:rPr>
                <w:rFonts w:ascii="Tahoma" w:hAnsi="Tahoma" w:cs="Tahoma"/>
                <w:b/>
              </w:rPr>
            </w:pPr>
            <w:r w:rsidRPr="0058418F">
              <w:rPr>
                <w:rFonts w:ascii="Tahoma" w:hAnsi="Tahoma" w:cs="Tahoma"/>
                <w:b/>
              </w:rPr>
              <w:t>Pondělí</w:t>
            </w:r>
          </w:p>
        </w:tc>
        <w:tc>
          <w:tcPr>
            <w:tcW w:w="2242" w:type="dxa"/>
            <w:gridSpan w:val="2"/>
            <w:vAlign w:val="center"/>
          </w:tcPr>
          <w:p w14:paraId="28581048" w14:textId="642C5A5E" w:rsidR="00857B1E" w:rsidRPr="0058418F" w:rsidRDefault="00857B1E" w:rsidP="001932C6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Úterý</w:t>
            </w:r>
            <w:r w:rsidR="00F725EC">
              <w:rPr>
                <w:rFonts w:ascii="Tahoma" w:hAnsi="Tahoma" w:cs="Tahoma"/>
                <w:b/>
              </w:rPr>
              <w:t xml:space="preserve"> </w:t>
            </w:r>
          </w:p>
        </w:tc>
        <w:tc>
          <w:tcPr>
            <w:tcW w:w="2749" w:type="dxa"/>
            <w:gridSpan w:val="2"/>
            <w:vAlign w:val="center"/>
          </w:tcPr>
          <w:p w14:paraId="5575696E" w14:textId="77777777" w:rsidR="00857B1E" w:rsidRPr="0058418F" w:rsidRDefault="00857B1E" w:rsidP="002E7725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Středa</w:t>
            </w:r>
          </w:p>
        </w:tc>
        <w:tc>
          <w:tcPr>
            <w:tcW w:w="2189" w:type="dxa"/>
            <w:gridSpan w:val="2"/>
            <w:vAlign w:val="center"/>
          </w:tcPr>
          <w:p w14:paraId="145A818C" w14:textId="68676668" w:rsidR="00857B1E" w:rsidRPr="0058418F" w:rsidRDefault="00857B1E" w:rsidP="002E7725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Čtvrtek</w:t>
            </w:r>
          </w:p>
        </w:tc>
        <w:tc>
          <w:tcPr>
            <w:tcW w:w="2397" w:type="dxa"/>
            <w:gridSpan w:val="2"/>
            <w:vAlign w:val="center"/>
          </w:tcPr>
          <w:p w14:paraId="6F289081" w14:textId="77777777" w:rsidR="00857B1E" w:rsidRPr="0058418F" w:rsidRDefault="00857B1E" w:rsidP="002E7725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Pátek</w:t>
            </w:r>
          </w:p>
        </w:tc>
      </w:tr>
      <w:tr w:rsidR="003A20A7" w:rsidRPr="002F2C66" w14:paraId="12ED51EC" w14:textId="77777777" w:rsidTr="005D2EE0">
        <w:trPr>
          <w:gridBefore w:val="1"/>
          <w:wBefore w:w="1265" w:type="dxa"/>
          <w:trHeight w:val="1196"/>
        </w:trPr>
        <w:tc>
          <w:tcPr>
            <w:tcW w:w="1803" w:type="dxa"/>
            <w:tcBorders>
              <w:bottom w:val="single" w:sz="4" w:space="0" w:color="auto"/>
            </w:tcBorders>
            <w:vAlign w:val="center"/>
          </w:tcPr>
          <w:p w14:paraId="67ACFBED" w14:textId="77777777" w:rsidR="003A20A7" w:rsidRPr="004608C5" w:rsidRDefault="003A20A7" w:rsidP="003A20A7">
            <w:pPr>
              <w:jc w:val="center"/>
              <w:rPr>
                <w:rFonts w:ascii="Tahoma" w:hAnsi="Tahoma" w:cs="Tahoma"/>
                <w:b/>
              </w:rPr>
            </w:pPr>
            <w:r w:rsidRPr="004608C5">
              <w:rPr>
                <w:rFonts w:ascii="Tahoma" w:hAnsi="Tahoma" w:cs="Tahoma"/>
                <w:b/>
              </w:rPr>
              <w:t xml:space="preserve">Polévka I. </w:t>
            </w:r>
          </w:p>
        </w:tc>
        <w:tc>
          <w:tcPr>
            <w:tcW w:w="2002" w:type="dxa"/>
            <w:tcBorders>
              <w:bottom w:val="single" w:sz="4" w:space="0" w:color="auto"/>
            </w:tcBorders>
            <w:vAlign w:val="center"/>
          </w:tcPr>
          <w:p w14:paraId="7249A224" w14:textId="233370E2" w:rsidR="003A20A7" w:rsidRPr="006A0880" w:rsidRDefault="003A20A7" w:rsidP="003A20A7">
            <w:pPr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392EE6">
              <w:rPr>
                <w:rFonts w:cstheme="minorHAnsi"/>
                <w:sz w:val="18"/>
                <w:szCs w:val="18"/>
              </w:rPr>
              <w:t>Slepičí vývar s nudlemi a masem</w:t>
            </w:r>
          </w:p>
        </w:tc>
        <w:tc>
          <w:tcPr>
            <w:tcW w:w="537" w:type="dxa"/>
            <w:tcBorders>
              <w:bottom w:val="single" w:sz="4" w:space="0" w:color="auto"/>
            </w:tcBorders>
            <w:vAlign w:val="center"/>
          </w:tcPr>
          <w:p w14:paraId="0DDE3744" w14:textId="17242AD0" w:rsidR="003A20A7" w:rsidRPr="005D2EE0" w:rsidRDefault="003A20A7" w:rsidP="003A20A7">
            <w:pPr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1,9</w:t>
            </w:r>
          </w:p>
        </w:tc>
        <w:tc>
          <w:tcPr>
            <w:tcW w:w="1788" w:type="dxa"/>
            <w:vAlign w:val="center"/>
          </w:tcPr>
          <w:p w14:paraId="48A60176" w14:textId="77777777" w:rsidR="003A20A7" w:rsidRPr="00392EE6" w:rsidRDefault="003A20A7" w:rsidP="003A20A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92EE6">
              <w:rPr>
                <w:rFonts w:cstheme="minorHAnsi"/>
                <w:sz w:val="18"/>
                <w:szCs w:val="18"/>
              </w:rPr>
              <w:t>Hovězí vývar s játrovým kapáním</w:t>
            </w:r>
          </w:p>
          <w:p w14:paraId="20FAECAB" w14:textId="63E72EFF" w:rsidR="003A20A7" w:rsidRPr="002F2C66" w:rsidRDefault="003A20A7" w:rsidP="003A20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4" w:type="dxa"/>
            <w:vAlign w:val="center"/>
          </w:tcPr>
          <w:p w14:paraId="5556221A" w14:textId="57EF513A" w:rsidR="003A20A7" w:rsidRPr="005D2EE0" w:rsidRDefault="003A20A7" w:rsidP="003A20A7">
            <w:pPr>
              <w:jc w:val="center"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1,3,9</w:t>
            </w:r>
          </w:p>
        </w:tc>
        <w:tc>
          <w:tcPr>
            <w:tcW w:w="1918" w:type="dxa"/>
            <w:vAlign w:val="center"/>
          </w:tcPr>
          <w:p w14:paraId="2BD2E52E" w14:textId="77777777" w:rsidR="003A20A7" w:rsidRPr="00392EE6" w:rsidRDefault="003A20A7" w:rsidP="003A20A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92EE6">
              <w:rPr>
                <w:rFonts w:cstheme="minorHAnsi"/>
                <w:sz w:val="18"/>
                <w:szCs w:val="18"/>
              </w:rPr>
              <w:t>VEGE - Italská zeleninová minestrone</w:t>
            </w:r>
          </w:p>
          <w:p w14:paraId="6467324F" w14:textId="36CB9503" w:rsidR="003A20A7" w:rsidRPr="002F2C66" w:rsidRDefault="003A20A7" w:rsidP="003A20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31" w:type="dxa"/>
            <w:vAlign w:val="center"/>
          </w:tcPr>
          <w:p w14:paraId="34DFDA34" w14:textId="77777777" w:rsidR="003A20A7" w:rsidRDefault="003A20A7" w:rsidP="003A20A7">
            <w:pPr>
              <w:jc w:val="center"/>
              <w:rPr>
                <w:rFonts w:cstheme="minorHAnsi"/>
                <w:sz w:val="14"/>
                <w:szCs w:val="14"/>
              </w:rPr>
            </w:pPr>
          </w:p>
          <w:p w14:paraId="6601EBFF" w14:textId="0AC2C773" w:rsidR="003A20A7" w:rsidRPr="002F2C66" w:rsidRDefault="003A20A7" w:rsidP="003A20A7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1,9</w:t>
            </w:r>
          </w:p>
        </w:tc>
        <w:tc>
          <w:tcPr>
            <w:tcW w:w="1701" w:type="dxa"/>
            <w:vAlign w:val="center"/>
          </w:tcPr>
          <w:p w14:paraId="68AD65BF" w14:textId="630E9BF6" w:rsidR="003A20A7" w:rsidRPr="002F2C66" w:rsidRDefault="003A20A7" w:rsidP="003A20A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92EE6">
              <w:rPr>
                <w:rFonts w:cstheme="minorHAnsi"/>
                <w:sz w:val="18"/>
                <w:szCs w:val="18"/>
              </w:rPr>
              <w:t>BEZ LEPKU -  Česneková polévka s uzeným masem a bramborami</w:t>
            </w:r>
          </w:p>
        </w:tc>
        <w:tc>
          <w:tcPr>
            <w:tcW w:w="488" w:type="dxa"/>
            <w:vAlign w:val="center"/>
          </w:tcPr>
          <w:p w14:paraId="5F254FB0" w14:textId="6F5F7C1F" w:rsidR="003A20A7" w:rsidRPr="002F2C66" w:rsidRDefault="003A20A7" w:rsidP="003A20A7">
            <w:pPr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9</w:t>
            </w:r>
          </w:p>
        </w:tc>
        <w:tc>
          <w:tcPr>
            <w:tcW w:w="1925" w:type="dxa"/>
            <w:vAlign w:val="center"/>
          </w:tcPr>
          <w:p w14:paraId="31BF041E" w14:textId="728D9E34" w:rsidR="003A20A7" w:rsidRPr="002F2C66" w:rsidRDefault="003A20A7" w:rsidP="003A20A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92EE6">
              <w:rPr>
                <w:rFonts w:cstheme="minorHAnsi"/>
                <w:sz w:val="18"/>
                <w:szCs w:val="18"/>
              </w:rPr>
              <w:t>VEGE - Bylinkový vývar se zeleninou a </w:t>
            </w:r>
            <w:proofErr w:type="spellStart"/>
            <w:r w:rsidRPr="00392EE6">
              <w:rPr>
                <w:rFonts w:cstheme="minorHAnsi"/>
                <w:sz w:val="18"/>
                <w:szCs w:val="18"/>
              </w:rPr>
              <w:t>fritátovými</w:t>
            </w:r>
            <w:proofErr w:type="spellEnd"/>
            <w:r w:rsidRPr="00392EE6">
              <w:rPr>
                <w:rFonts w:cstheme="minorHAnsi"/>
                <w:sz w:val="18"/>
                <w:szCs w:val="18"/>
              </w:rPr>
              <w:t xml:space="preserve"> nudlemi</w:t>
            </w:r>
          </w:p>
        </w:tc>
        <w:tc>
          <w:tcPr>
            <w:tcW w:w="472" w:type="dxa"/>
            <w:vAlign w:val="center"/>
          </w:tcPr>
          <w:p w14:paraId="3DB5C7E5" w14:textId="77777777" w:rsidR="003A20A7" w:rsidRDefault="003A20A7" w:rsidP="003A20A7">
            <w:pPr>
              <w:jc w:val="center"/>
              <w:rPr>
                <w:rFonts w:ascii="Tahoma" w:hAnsi="Tahoma" w:cs="Tahoma"/>
                <w:sz w:val="14"/>
                <w:szCs w:val="18"/>
              </w:rPr>
            </w:pPr>
          </w:p>
          <w:p w14:paraId="080DC28D" w14:textId="1D7E93D6" w:rsidR="003A20A7" w:rsidRPr="002F2C66" w:rsidRDefault="003A20A7" w:rsidP="003A20A7">
            <w:pPr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8"/>
              </w:rPr>
              <w:t>1,3,7,9</w:t>
            </w:r>
          </w:p>
        </w:tc>
      </w:tr>
      <w:tr w:rsidR="003A20A7" w:rsidRPr="002F2C66" w14:paraId="6AEA17D6" w14:textId="77777777" w:rsidTr="005D2EE0">
        <w:trPr>
          <w:trHeight w:val="1073"/>
        </w:trPr>
        <w:tc>
          <w:tcPr>
            <w:tcW w:w="126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6C9524" w14:textId="77777777" w:rsidR="003A20A7" w:rsidRPr="004608C5" w:rsidRDefault="003A20A7" w:rsidP="003A20A7">
            <w:pPr>
              <w:jc w:val="center"/>
              <w:rPr>
                <w:rFonts w:ascii="Tahoma" w:hAnsi="Tahoma" w:cs="Tahoma"/>
                <w:color w:val="FF0000"/>
                <w:sz w:val="18"/>
                <w:szCs w:val="18"/>
              </w:rPr>
            </w:pPr>
          </w:p>
        </w:tc>
        <w:tc>
          <w:tcPr>
            <w:tcW w:w="18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247B8" w14:textId="53894A3B" w:rsidR="003A20A7" w:rsidRPr="004608C5" w:rsidRDefault="003A20A7" w:rsidP="003A20A7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002" w:type="dxa"/>
            <w:tcBorders>
              <w:left w:val="single" w:sz="4" w:space="0" w:color="auto"/>
            </w:tcBorders>
            <w:vAlign w:val="center"/>
          </w:tcPr>
          <w:p w14:paraId="69A615D0" w14:textId="6AD08F3B" w:rsidR="003A20A7" w:rsidRPr="00DB2A4C" w:rsidRDefault="003A20A7" w:rsidP="003A20A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92EE6">
              <w:rPr>
                <w:rFonts w:cstheme="minorHAnsi"/>
                <w:sz w:val="18"/>
                <w:szCs w:val="18"/>
              </w:rPr>
              <w:t>VEGE - Bramboračka s hříbky</w:t>
            </w:r>
          </w:p>
        </w:tc>
        <w:tc>
          <w:tcPr>
            <w:tcW w:w="537" w:type="dxa"/>
            <w:tcBorders>
              <w:left w:val="single" w:sz="4" w:space="0" w:color="auto"/>
            </w:tcBorders>
            <w:vAlign w:val="center"/>
          </w:tcPr>
          <w:p w14:paraId="72423432" w14:textId="77777777" w:rsidR="003A20A7" w:rsidRDefault="003A20A7" w:rsidP="003A20A7">
            <w:pPr>
              <w:jc w:val="center"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1,9</w:t>
            </w:r>
          </w:p>
          <w:p w14:paraId="239FC0B4" w14:textId="5A758DDF" w:rsidR="003A20A7" w:rsidRPr="005D2EE0" w:rsidRDefault="003A20A7" w:rsidP="003A20A7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788" w:type="dxa"/>
            <w:vAlign w:val="center"/>
          </w:tcPr>
          <w:p w14:paraId="42B081B2" w14:textId="1DA24B58" w:rsidR="003A20A7" w:rsidRPr="002F2C66" w:rsidRDefault="003A20A7" w:rsidP="003A20A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92EE6">
              <w:rPr>
                <w:rFonts w:cstheme="minorHAnsi"/>
                <w:sz w:val="18"/>
                <w:szCs w:val="18"/>
              </w:rPr>
              <w:t>VEGE - Květáková s vejci</w:t>
            </w:r>
          </w:p>
        </w:tc>
        <w:tc>
          <w:tcPr>
            <w:tcW w:w="454" w:type="dxa"/>
            <w:vAlign w:val="center"/>
          </w:tcPr>
          <w:p w14:paraId="166F7710" w14:textId="77777777" w:rsidR="003A20A7" w:rsidRDefault="003A20A7" w:rsidP="003A20A7">
            <w:pPr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1,3,7</w:t>
            </w:r>
          </w:p>
          <w:p w14:paraId="086C6E5F" w14:textId="781375FC" w:rsidR="003A20A7" w:rsidRPr="005D2EE0" w:rsidRDefault="003A20A7" w:rsidP="003A20A7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1918" w:type="dxa"/>
            <w:vAlign w:val="center"/>
          </w:tcPr>
          <w:p w14:paraId="42D2EAC8" w14:textId="2389A67F" w:rsidR="003A20A7" w:rsidRPr="002F2C66" w:rsidRDefault="003A20A7" w:rsidP="003A20A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92EE6">
              <w:rPr>
                <w:rFonts w:cstheme="minorHAnsi"/>
                <w:sz w:val="18"/>
                <w:szCs w:val="18"/>
              </w:rPr>
              <w:t>Zelná na smetaně klobáskou</w:t>
            </w:r>
          </w:p>
        </w:tc>
        <w:tc>
          <w:tcPr>
            <w:tcW w:w="831" w:type="dxa"/>
            <w:vAlign w:val="center"/>
          </w:tcPr>
          <w:p w14:paraId="72D08A38" w14:textId="77777777" w:rsidR="003A20A7" w:rsidRDefault="003A20A7" w:rsidP="003A20A7">
            <w:pPr>
              <w:jc w:val="center"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1,7</w:t>
            </w:r>
          </w:p>
          <w:p w14:paraId="45537FCD" w14:textId="77777777" w:rsidR="003A20A7" w:rsidRDefault="003A20A7" w:rsidP="003A20A7">
            <w:pPr>
              <w:jc w:val="center"/>
              <w:rPr>
                <w:rFonts w:cstheme="minorHAnsi"/>
                <w:sz w:val="14"/>
                <w:szCs w:val="14"/>
              </w:rPr>
            </w:pPr>
          </w:p>
          <w:p w14:paraId="3085E44E" w14:textId="58A74186" w:rsidR="003A20A7" w:rsidRPr="002F2C66" w:rsidRDefault="003A20A7" w:rsidP="003A20A7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701" w:type="dxa"/>
            <w:vAlign w:val="center"/>
          </w:tcPr>
          <w:p w14:paraId="1B946286" w14:textId="72C5106E" w:rsidR="003A20A7" w:rsidRPr="002F2C66" w:rsidRDefault="003A20A7" w:rsidP="003A20A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92EE6">
              <w:rPr>
                <w:rFonts w:cstheme="minorHAnsi"/>
                <w:sz w:val="18"/>
                <w:szCs w:val="18"/>
              </w:rPr>
              <w:t>VEGE - Žampiónový krém</w:t>
            </w:r>
          </w:p>
        </w:tc>
        <w:tc>
          <w:tcPr>
            <w:tcW w:w="488" w:type="dxa"/>
            <w:vAlign w:val="center"/>
          </w:tcPr>
          <w:p w14:paraId="19E15FF8" w14:textId="77777777" w:rsidR="003A20A7" w:rsidRDefault="003A20A7" w:rsidP="003A20A7">
            <w:pPr>
              <w:jc w:val="center"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1,7,9</w:t>
            </w:r>
          </w:p>
          <w:p w14:paraId="26946E85" w14:textId="09ECB34D" w:rsidR="003A20A7" w:rsidRPr="002F2C66" w:rsidRDefault="003A20A7" w:rsidP="003A20A7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925" w:type="dxa"/>
            <w:vAlign w:val="center"/>
          </w:tcPr>
          <w:p w14:paraId="2760B4DE" w14:textId="0D1431F1" w:rsidR="003A20A7" w:rsidRPr="002F2C66" w:rsidRDefault="003A20A7" w:rsidP="003A20A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92EE6">
              <w:rPr>
                <w:rFonts w:cstheme="minorHAnsi"/>
                <w:sz w:val="18"/>
                <w:szCs w:val="18"/>
              </w:rPr>
              <w:t xml:space="preserve">Kapustová se slaninou a bramborami </w:t>
            </w:r>
          </w:p>
        </w:tc>
        <w:tc>
          <w:tcPr>
            <w:tcW w:w="472" w:type="dxa"/>
            <w:vAlign w:val="center"/>
          </w:tcPr>
          <w:p w14:paraId="38BB886D" w14:textId="77777777" w:rsidR="003A20A7" w:rsidRDefault="003A20A7" w:rsidP="003A20A7">
            <w:pPr>
              <w:jc w:val="center"/>
              <w:rPr>
                <w:rFonts w:ascii="Tahoma" w:hAnsi="Tahoma" w:cs="Tahoma"/>
                <w:sz w:val="14"/>
                <w:szCs w:val="18"/>
              </w:rPr>
            </w:pPr>
            <w:r>
              <w:rPr>
                <w:rFonts w:ascii="Tahoma" w:hAnsi="Tahoma" w:cs="Tahoma"/>
                <w:sz w:val="14"/>
                <w:szCs w:val="18"/>
              </w:rPr>
              <w:t>1</w:t>
            </w:r>
          </w:p>
          <w:p w14:paraId="0D6D8382" w14:textId="77777777" w:rsidR="003A20A7" w:rsidRDefault="003A20A7" w:rsidP="003A20A7">
            <w:pPr>
              <w:jc w:val="center"/>
              <w:rPr>
                <w:rFonts w:ascii="Tahoma" w:hAnsi="Tahoma" w:cs="Tahoma"/>
                <w:sz w:val="14"/>
                <w:szCs w:val="18"/>
              </w:rPr>
            </w:pPr>
          </w:p>
          <w:p w14:paraId="4407663D" w14:textId="003FB9F3" w:rsidR="003A20A7" w:rsidRPr="00DC0303" w:rsidRDefault="003A20A7" w:rsidP="003A20A7">
            <w:pPr>
              <w:jc w:val="center"/>
              <w:rPr>
                <w:rFonts w:ascii="Tahoma" w:hAnsi="Tahoma" w:cs="Tahoma"/>
                <w:sz w:val="14"/>
                <w:szCs w:val="18"/>
              </w:rPr>
            </w:pPr>
          </w:p>
        </w:tc>
      </w:tr>
      <w:tr w:rsidR="003A20A7" w:rsidRPr="002F2C66" w14:paraId="022C4C99" w14:textId="77777777" w:rsidTr="005D2EE0">
        <w:trPr>
          <w:trHeight w:val="1259"/>
        </w:trPr>
        <w:tc>
          <w:tcPr>
            <w:tcW w:w="126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1A1593D" w14:textId="77777777" w:rsidR="003A20A7" w:rsidRPr="004608C5" w:rsidRDefault="003A20A7" w:rsidP="003A20A7">
            <w:pPr>
              <w:jc w:val="center"/>
              <w:rPr>
                <w:rFonts w:ascii="Tahoma" w:hAnsi="Tahoma" w:cs="Tahoma"/>
                <w:b/>
                <w:color w:val="FF0000"/>
              </w:rPr>
            </w:pPr>
          </w:p>
        </w:tc>
        <w:tc>
          <w:tcPr>
            <w:tcW w:w="18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E9539A" w14:textId="77777777" w:rsidR="003A20A7" w:rsidRPr="004608C5" w:rsidRDefault="003A20A7" w:rsidP="003A20A7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608C5">
              <w:rPr>
                <w:rFonts w:ascii="Tahoma" w:hAnsi="Tahoma" w:cs="Tahoma"/>
                <w:b/>
              </w:rPr>
              <w:t>Jídlo I.</w:t>
            </w:r>
          </w:p>
        </w:tc>
        <w:tc>
          <w:tcPr>
            <w:tcW w:w="2002" w:type="dxa"/>
            <w:tcBorders>
              <w:left w:val="single" w:sz="4" w:space="0" w:color="auto"/>
            </w:tcBorders>
            <w:vAlign w:val="center"/>
          </w:tcPr>
          <w:p w14:paraId="3338F7A3" w14:textId="0BD3E044" w:rsidR="003A20A7" w:rsidRPr="00DB2A4C" w:rsidRDefault="003A20A7" w:rsidP="003A20A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D17680">
              <w:rPr>
                <w:rFonts w:cstheme="minorHAnsi"/>
                <w:sz w:val="18"/>
                <w:szCs w:val="18"/>
              </w:rPr>
              <w:t>Kuřecí kousky na paprice, máslové těstoviny, listová petržel</w:t>
            </w:r>
          </w:p>
        </w:tc>
        <w:tc>
          <w:tcPr>
            <w:tcW w:w="537" w:type="dxa"/>
            <w:tcBorders>
              <w:left w:val="single" w:sz="4" w:space="0" w:color="auto"/>
            </w:tcBorders>
            <w:vAlign w:val="center"/>
          </w:tcPr>
          <w:p w14:paraId="2B810700" w14:textId="5A4F4C45" w:rsidR="003A20A7" w:rsidRPr="005D2EE0" w:rsidRDefault="003A20A7" w:rsidP="003A20A7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cstheme="minorHAnsi"/>
                <w:color w:val="000000" w:themeColor="text1"/>
                <w:sz w:val="14"/>
                <w:szCs w:val="14"/>
              </w:rPr>
              <w:t>1,7</w:t>
            </w:r>
          </w:p>
        </w:tc>
        <w:tc>
          <w:tcPr>
            <w:tcW w:w="1788" w:type="dxa"/>
            <w:vAlign w:val="center"/>
          </w:tcPr>
          <w:p w14:paraId="0FF65C3A" w14:textId="4D1AD2E3" w:rsidR="003A20A7" w:rsidRPr="002F2C66" w:rsidRDefault="003A20A7" w:rsidP="003A20A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F26D0">
              <w:rPr>
                <w:rFonts w:cstheme="minorHAnsi"/>
                <w:sz w:val="18"/>
                <w:szCs w:val="18"/>
              </w:rPr>
              <w:t>Svíčková omáčka, hovězí pečeně, houskové knedlíky, brusinky</w:t>
            </w:r>
          </w:p>
        </w:tc>
        <w:tc>
          <w:tcPr>
            <w:tcW w:w="454" w:type="dxa"/>
            <w:vAlign w:val="center"/>
          </w:tcPr>
          <w:p w14:paraId="793CCCA6" w14:textId="1919271C" w:rsidR="003A20A7" w:rsidRPr="005D2EE0" w:rsidRDefault="003A20A7" w:rsidP="003A20A7">
            <w:pPr>
              <w:jc w:val="center"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color w:val="000000" w:themeColor="text1"/>
                <w:sz w:val="14"/>
                <w:szCs w:val="14"/>
              </w:rPr>
              <w:t>1,3,7,9</w:t>
            </w:r>
          </w:p>
        </w:tc>
        <w:tc>
          <w:tcPr>
            <w:tcW w:w="1918" w:type="dxa"/>
            <w:vAlign w:val="center"/>
          </w:tcPr>
          <w:p w14:paraId="2C83E342" w14:textId="53A2B19F" w:rsidR="003A20A7" w:rsidRPr="002F2C66" w:rsidRDefault="003A20A7" w:rsidP="003A20A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F26D0">
              <w:rPr>
                <w:rFonts w:cstheme="minorHAnsi"/>
                <w:sz w:val="18"/>
                <w:szCs w:val="18"/>
              </w:rPr>
              <w:t xml:space="preserve">Bramborové </w:t>
            </w:r>
            <w:proofErr w:type="spellStart"/>
            <w:r w:rsidRPr="009F26D0">
              <w:rPr>
                <w:rFonts w:cstheme="minorHAnsi"/>
                <w:sz w:val="18"/>
                <w:szCs w:val="18"/>
              </w:rPr>
              <w:t>strapačky</w:t>
            </w:r>
            <w:proofErr w:type="spellEnd"/>
            <w:r w:rsidRPr="009F26D0">
              <w:rPr>
                <w:rFonts w:cstheme="minorHAnsi"/>
                <w:sz w:val="18"/>
                <w:szCs w:val="18"/>
              </w:rPr>
              <w:t xml:space="preserve"> se zelím a uzenou krkovičkou</w:t>
            </w:r>
          </w:p>
        </w:tc>
        <w:tc>
          <w:tcPr>
            <w:tcW w:w="831" w:type="dxa"/>
            <w:vAlign w:val="center"/>
          </w:tcPr>
          <w:p w14:paraId="5AB224A1" w14:textId="238510C8" w:rsidR="003A20A7" w:rsidRPr="002F2C66" w:rsidRDefault="003A20A7" w:rsidP="003A20A7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cstheme="minorHAnsi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1701" w:type="dxa"/>
            <w:vAlign w:val="center"/>
          </w:tcPr>
          <w:p w14:paraId="7F342387" w14:textId="52FDE346" w:rsidR="003A20A7" w:rsidRPr="002F2C66" w:rsidRDefault="003A20A7" w:rsidP="003A20A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F26D0">
              <w:rPr>
                <w:rFonts w:cstheme="minorHAnsi"/>
                <w:sz w:val="18"/>
                <w:szCs w:val="18"/>
              </w:rPr>
              <w:t>Koprová omáčka, hovězí maso, houskové knedlíky</w:t>
            </w:r>
          </w:p>
        </w:tc>
        <w:tc>
          <w:tcPr>
            <w:tcW w:w="488" w:type="dxa"/>
            <w:vAlign w:val="center"/>
          </w:tcPr>
          <w:p w14:paraId="0E43F997" w14:textId="6291716C" w:rsidR="003A20A7" w:rsidRPr="002F2C66" w:rsidRDefault="003A20A7" w:rsidP="003A20A7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cstheme="minorHAnsi"/>
                <w:color w:val="000000" w:themeColor="text1"/>
                <w:sz w:val="14"/>
                <w:szCs w:val="14"/>
              </w:rPr>
              <w:t>1,3,7</w:t>
            </w:r>
          </w:p>
        </w:tc>
        <w:tc>
          <w:tcPr>
            <w:tcW w:w="1925" w:type="dxa"/>
            <w:vAlign w:val="center"/>
          </w:tcPr>
          <w:p w14:paraId="60CADFF5" w14:textId="3CF00A11" w:rsidR="003A20A7" w:rsidRPr="002F2C66" w:rsidRDefault="003A20A7" w:rsidP="003A20A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18"/>
                <w:szCs w:val="18"/>
              </w:rPr>
              <w:t>Přírodní k</w:t>
            </w:r>
            <w:r w:rsidRPr="009F26D0">
              <w:rPr>
                <w:rFonts w:cstheme="minorHAnsi"/>
                <w:sz w:val="18"/>
                <w:szCs w:val="18"/>
              </w:rPr>
              <w:t>uřecí prsíčko s </w:t>
            </w:r>
            <w:proofErr w:type="spellStart"/>
            <w:r w:rsidRPr="009F26D0">
              <w:rPr>
                <w:rFonts w:cstheme="minorHAnsi"/>
                <w:sz w:val="18"/>
                <w:szCs w:val="18"/>
              </w:rPr>
              <w:t>hráškovo</w:t>
            </w:r>
            <w:proofErr w:type="spellEnd"/>
            <w:r w:rsidRPr="009F26D0">
              <w:rPr>
                <w:rFonts w:cstheme="minorHAnsi"/>
                <w:sz w:val="18"/>
                <w:szCs w:val="18"/>
              </w:rPr>
              <w:t>-bramborovým pyré</w:t>
            </w:r>
          </w:p>
        </w:tc>
        <w:tc>
          <w:tcPr>
            <w:tcW w:w="472" w:type="dxa"/>
            <w:vAlign w:val="center"/>
          </w:tcPr>
          <w:p w14:paraId="61FEAC7E" w14:textId="0964190F" w:rsidR="003A20A7" w:rsidRPr="002F2C66" w:rsidRDefault="003A20A7" w:rsidP="003A20A7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color w:val="000000" w:themeColor="text1"/>
                <w:sz w:val="14"/>
                <w:szCs w:val="18"/>
              </w:rPr>
              <w:t>1,7</w:t>
            </w:r>
          </w:p>
        </w:tc>
      </w:tr>
      <w:tr w:rsidR="003A20A7" w:rsidRPr="002F2C66" w14:paraId="131E36DB" w14:textId="77777777" w:rsidTr="005D2EE0">
        <w:trPr>
          <w:trHeight w:val="1257"/>
        </w:trPr>
        <w:tc>
          <w:tcPr>
            <w:tcW w:w="126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8832F7E" w14:textId="77777777" w:rsidR="003A20A7" w:rsidRPr="004608C5" w:rsidRDefault="003A20A7" w:rsidP="003A20A7">
            <w:pPr>
              <w:jc w:val="center"/>
              <w:rPr>
                <w:rFonts w:ascii="Tahoma" w:hAnsi="Tahoma" w:cs="Tahoma"/>
                <w:b/>
                <w:color w:val="FF0000"/>
              </w:rPr>
            </w:pPr>
            <w:bookmarkStart w:id="0" w:name="_GoBack" w:colFirst="2" w:colLast="2"/>
          </w:p>
        </w:tc>
        <w:tc>
          <w:tcPr>
            <w:tcW w:w="1803" w:type="dxa"/>
            <w:tcBorders>
              <w:left w:val="single" w:sz="4" w:space="0" w:color="auto"/>
            </w:tcBorders>
            <w:vAlign w:val="center"/>
          </w:tcPr>
          <w:p w14:paraId="5BC1F188" w14:textId="77777777" w:rsidR="003A20A7" w:rsidRPr="004608C5" w:rsidRDefault="003A20A7" w:rsidP="003A20A7">
            <w:pPr>
              <w:jc w:val="center"/>
              <w:rPr>
                <w:rFonts w:ascii="Tahoma" w:hAnsi="Tahoma" w:cs="Tahoma"/>
                <w:b/>
              </w:rPr>
            </w:pPr>
            <w:r w:rsidRPr="004608C5">
              <w:rPr>
                <w:rFonts w:ascii="Tahoma" w:hAnsi="Tahoma" w:cs="Tahoma"/>
                <w:b/>
              </w:rPr>
              <w:t>Jídlo II.</w:t>
            </w:r>
          </w:p>
        </w:tc>
        <w:tc>
          <w:tcPr>
            <w:tcW w:w="2002" w:type="dxa"/>
            <w:vAlign w:val="center"/>
          </w:tcPr>
          <w:p w14:paraId="3A5BC972" w14:textId="5A1BE053" w:rsidR="003A20A7" w:rsidRPr="00DB2A4C" w:rsidRDefault="003A20A7" w:rsidP="003A20A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1B01A3">
              <w:rPr>
                <w:rFonts w:cstheme="minorHAnsi"/>
                <w:sz w:val="18"/>
                <w:szCs w:val="20"/>
              </w:rPr>
              <w:t>Teplý bufet výběr dle výběru žáka z </w:t>
            </w:r>
            <w:r>
              <w:rPr>
                <w:rFonts w:cstheme="minorHAnsi"/>
                <w:sz w:val="18"/>
                <w:szCs w:val="20"/>
              </w:rPr>
              <w:t>6</w:t>
            </w:r>
            <w:r w:rsidRPr="001B01A3">
              <w:rPr>
                <w:rFonts w:cstheme="minorHAnsi"/>
                <w:sz w:val="18"/>
                <w:szCs w:val="20"/>
              </w:rPr>
              <w:t xml:space="preserve"> variant jídla (maso, rýže, těstoviny, zel</w:t>
            </w:r>
            <w:r>
              <w:rPr>
                <w:rFonts w:cstheme="minorHAnsi"/>
                <w:sz w:val="18"/>
                <w:szCs w:val="20"/>
              </w:rPr>
              <w:t>eni</w:t>
            </w:r>
            <w:r w:rsidRPr="001B01A3">
              <w:rPr>
                <w:rFonts w:cstheme="minorHAnsi"/>
                <w:sz w:val="18"/>
                <w:szCs w:val="20"/>
              </w:rPr>
              <w:t>na, brambory…)</w:t>
            </w:r>
          </w:p>
        </w:tc>
        <w:tc>
          <w:tcPr>
            <w:tcW w:w="537" w:type="dxa"/>
            <w:vAlign w:val="center"/>
          </w:tcPr>
          <w:p w14:paraId="6E4BE87D" w14:textId="1CC49C70" w:rsidR="003A20A7" w:rsidRPr="005D2EE0" w:rsidRDefault="003A20A7" w:rsidP="003A20A7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788" w:type="dxa"/>
            <w:vAlign w:val="center"/>
          </w:tcPr>
          <w:p w14:paraId="7122E796" w14:textId="7A79A472" w:rsidR="003A20A7" w:rsidRPr="002F2C66" w:rsidRDefault="003A20A7" w:rsidP="003A20A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B01A3">
              <w:rPr>
                <w:rFonts w:cstheme="minorHAnsi"/>
                <w:sz w:val="18"/>
                <w:szCs w:val="20"/>
              </w:rPr>
              <w:t>Teplý bufet výběr dle výběru žáka z </w:t>
            </w:r>
            <w:r>
              <w:rPr>
                <w:rFonts w:cstheme="minorHAnsi"/>
                <w:sz w:val="18"/>
                <w:szCs w:val="20"/>
              </w:rPr>
              <w:t>6</w:t>
            </w:r>
            <w:r w:rsidRPr="001B01A3">
              <w:rPr>
                <w:rFonts w:cstheme="minorHAnsi"/>
                <w:sz w:val="18"/>
                <w:szCs w:val="20"/>
              </w:rPr>
              <w:t xml:space="preserve"> variant jídla (maso, rýže, těstoviny, zel</w:t>
            </w:r>
            <w:r>
              <w:rPr>
                <w:rFonts w:cstheme="minorHAnsi"/>
                <w:sz w:val="18"/>
                <w:szCs w:val="20"/>
              </w:rPr>
              <w:t>eni</w:t>
            </w:r>
            <w:r w:rsidRPr="001B01A3">
              <w:rPr>
                <w:rFonts w:cstheme="minorHAnsi"/>
                <w:sz w:val="18"/>
                <w:szCs w:val="20"/>
              </w:rPr>
              <w:t>na, brambory…)</w:t>
            </w:r>
          </w:p>
        </w:tc>
        <w:tc>
          <w:tcPr>
            <w:tcW w:w="454" w:type="dxa"/>
            <w:vAlign w:val="center"/>
          </w:tcPr>
          <w:p w14:paraId="631B6026" w14:textId="3C7E2102" w:rsidR="003A20A7" w:rsidRPr="005D2EE0" w:rsidRDefault="003A20A7" w:rsidP="003A20A7">
            <w:pPr>
              <w:jc w:val="center"/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1918" w:type="dxa"/>
            <w:vAlign w:val="center"/>
          </w:tcPr>
          <w:p w14:paraId="2C4478FC" w14:textId="27A69084" w:rsidR="003A20A7" w:rsidRPr="002F2C66" w:rsidRDefault="003A20A7" w:rsidP="003A20A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B01A3">
              <w:rPr>
                <w:rFonts w:cstheme="minorHAnsi"/>
                <w:sz w:val="18"/>
                <w:szCs w:val="20"/>
              </w:rPr>
              <w:t>Teplý bufet výběr dle výběru žáka z </w:t>
            </w:r>
            <w:r>
              <w:rPr>
                <w:rFonts w:cstheme="minorHAnsi"/>
                <w:sz w:val="18"/>
                <w:szCs w:val="20"/>
              </w:rPr>
              <w:t>6</w:t>
            </w:r>
            <w:r w:rsidRPr="001B01A3">
              <w:rPr>
                <w:rFonts w:cstheme="minorHAnsi"/>
                <w:sz w:val="18"/>
                <w:szCs w:val="20"/>
              </w:rPr>
              <w:t xml:space="preserve"> variant jídla (maso, rýže, těstoviny, zel</w:t>
            </w:r>
            <w:r>
              <w:rPr>
                <w:rFonts w:cstheme="minorHAnsi"/>
                <w:sz w:val="18"/>
                <w:szCs w:val="20"/>
              </w:rPr>
              <w:t>eni</w:t>
            </w:r>
            <w:r w:rsidRPr="001B01A3">
              <w:rPr>
                <w:rFonts w:cstheme="minorHAnsi"/>
                <w:sz w:val="18"/>
                <w:szCs w:val="20"/>
              </w:rPr>
              <w:t>na, brambory…)</w:t>
            </w:r>
          </w:p>
        </w:tc>
        <w:tc>
          <w:tcPr>
            <w:tcW w:w="831" w:type="dxa"/>
            <w:vAlign w:val="center"/>
          </w:tcPr>
          <w:p w14:paraId="59E21398" w14:textId="049C4199" w:rsidR="003A20A7" w:rsidRPr="002F2C66" w:rsidRDefault="003A20A7" w:rsidP="003A20A7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701" w:type="dxa"/>
            <w:vAlign w:val="center"/>
          </w:tcPr>
          <w:p w14:paraId="511682F6" w14:textId="3C02EF65" w:rsidR="003A20A7" w:rsidRPr="002F2C66" w:rsidRDefault="003A20A7" w:rsidP="003A20A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B01A3">
              <w:rPr>
                <w:rFonts w:cstheme="minorHAnsi"/>
                <w:sz w:val="18"/>
                <w:szCs w:val="20"/>
              </w:rPr>
              <w:t>Teplý bufet výběr dle výběru žáka z </w:t>
            </w:r>
            <w:r>
              <w:rPr>
                <w:rFonts w:cstheme="minorHAnsi"/>
                <w:sz w:val="18"/>
                <w:szCs w:val="20"/>
              </w:rPr>
              <w:t>6</w:t>
            </w:r>
            <w:r w:rsidRPr="001B01A3">
              <w:rPr>
                <w:rFonts w:cstheme="minorHAnsi"/>
                <w:sz w:val="18"/>
                <w:szCs w:val="20"/>
              </w:rPr>
              <w:t xml:space="preserve"> variant jídla (maso, rýže, těstoviny, zel</w:t>
            </w:r>
            <w:r>
              <w:rPr>
                <w:rFonts w:cstheme="minorHAnsi"/>
                <w:sz w:val="18"/>
                <w:szCs w:val="20"/>
              </w:rPr>
              <w:t>eni</w:t>
            </w:r>
            <w:r w:rsidRPr="001B01A3">
              <w:rPr>
                <w:rFonts w:cstheme="minorHAnsi"/>
                <w:sz w:val="18"/>
                <w:szCs w:val="20"/>
              </w:rPr>
              <w:t>na, brambory…)</w:t>
            </w:r>
          </w:p>
        </w:tc>
        <w:tc>
          <w:tcPr>
            <w:tcW w:w="488" w:type="dxa"/>
            <w:vAlign w:val="center"/>
          </w:tcPr>
          <w:p w14:paraId="67AB01EA" w14:textId="28742F89" w:rsidR="003A20A7" w:rsidRPr="002F2C66" w:rsidRDefault="003A20A7" w:rsidP="003A20A7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925" w:type="dxa"/>
            <w:vAlign w:val="center"/>
          </w:tcPr>
          <w:p w14:paraId="26755317" w14:textId="57A6CE8E" w:rsidR="003A20A7" w:rsidRPr="002F2C66" w:rsidRDefault="003A20A7" w:rsidP="003A20A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B01A3">
              <w:rPr>
                <w:rFonts w:cstheme="minorHAnsi"/>
                <w:sz w:val="18"/>
                <w:szCs w:val="20"/>
              </w:rPr>
              <w:t>Teplý bufet výběr dle výběru žáka z </w:t>
            </w:r>
            <w:r>
              <w:rPr>
                <w:rFonts w:cstheme="minorHAnsi"/>
                <w:sz w:val="18"/>
                <w:szCs w:val="20"/>
              </w:rPr>
              <w:t>6</w:t>
            </w:r>
            <w:r w:rsidRPr="001B01A3">
              <w:rPr>
                <w:rFonts w:cstheme="minorHAnsi"/>
                <w:sz w:val="18"/>
                <w:szCs w:val="20"/>
              </w:rPr>
              <w:t xml:space="preserve"> variant jídla (maso, rýže, těstoviny, zel</w:t>
            </w:r>
            <w:r>
              <w:rPr>
                <w:rFonts w:cstheme="minorHAnsi"/>
                <w:sz w:val="18"/>
                <w:szCs w:val="20"/>
              </w:rPr>
              <w:t>eni</w:t>
            </w:r>
            <w:r w:rsidRPr="001B01A3">
              <w:rPr>
                <w:rFonts w:cstheme="minorHAnsi"/>
                <w:sz w:val="18"/>
                <w:szCs w:val="20"/>
              </w:rPr>
              <w:t>na, brambory…)</w:t>
            </w:r>
          </w:p>
        </w:tc>
        <w:tc>
          <w:tcPr>
            <w:tcW w:w="472" w:type="dxa"/>
            <w:vAlign w:val="center"/>
          </w:tcPr>
          <w:p w14:paraId="7E014E1A" w14:textId="387259D0" w:rsidR="003A20A7" w:rsidRPr="002F2C66" w:rsidRDefault="003A20A7" w:rsidP="003A20A7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</w:p>
        </w:tc>
      </w:tr>
      <w:bookmarkEnd w:id="0"/>
      <w:tr w:rsidR="003A20A7" w:rsidRPr="004608C5" w14:paraId="46932BD5" w14:textId="77777777" w:rsidTr="005D2EE0">
        <w:trPr>
          <w:trHeight w:val="1125"/>
        </w:trPr>
        <w:tc>
          <w:tcPr>
            <w:tcW w:w="12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2B2955" w14:textId="77777777" w:rsidR="003A20A7" w:rsidRPr="004608C5" w:rsidRDefault="003A20A7" w:rsidP="003A20A7">
            <w:pPr>
              <w:jc w:val="center"/>
              <w:rPr>
                <w:rFonts w:ascii="Tahoma" w:hAnsi="Tahoma" w:cs="Tahoma"/>
                <w:b/>
                <w:color w:val="FF0000"/>
              </w:rPr>
            </w:pPr>
          </w:p>
        </w:tc>
        <w:tc>
          <w:tcPr>
            <w:tcW w:w="1803" w:type="dxa"/>
            <w:tcBorders>
              <w:left w:val="single" w:sz="4" w:space="0" w:color="auto"/>
            </w:tcBorders>
            <w:vAlign w:val="center"/>
          </w:tcPr>
          <w:p w14:paraId="57DD5714" w14:textId="1A501D98" w:rsidR="003A20A7" w:rsidRPr="004608C5" w:rsidRDefault="003A20A7" w:rsidP="003A20A7">
            <w:pPr>
              <w:jc w:val="center"/>
              <w:rPr>
                <w:rFonts w:ascii="Tahoma" w:hAnsi="Tahoma" w:cs="Tahoma"/>
                <w:b/>
              </w:rPr>
            </w:pPr>
            <w:r w:rsidRPr="001B6A2E">
              <w:rPr>
                <w:rFonts w:ascii="Tahoma" w:hAnsi="Tahoma" w:cs="Tahoma"/>
                <w:b/>
              </w:rPr>
              <w:t>svačina</w:t>
            </w:r>
          </w:p>
        </w:tc>
        <w:tc>
          <w:tcPr>
            <w:tcW w:w="2002" w:type="dxa"/>
            <w:vAlign w:val="center"/>
          </w:tcPr>
          <w:p w14:paraId="0C158F3B" w14:textId="77777777" w:rsidR="003A20A7" w:rsidRPr="00BF5EAC" w:rsidRDefault="003A20A7" w:rsidP="003A20A7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3F1E6CE0" w14:textId="747712F0" w:rsidR="003A20A7" w:rsidRPr="00BF5EAC" w:rsidRDefault="003A20A7" w:rsidP="003A20A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F5EAC">
              <w:rPr>
                <w:rFonts w:cstheme="minorHAnsi"/>
                <w:sz w:val="18"/>
                <w:szCs w:val="18"/>
              </w:rPr>
              <w:t xml:space="preserve">VEGE </w:t>
            </w:r>
            <w:r>
              <w:rPr>
                <w:rFonts w:cstheme="minorHAnsi"/>
                <w:sz w:val="18"/>
                <w:szCs w:val="18"/>
              </w:rPr>
              <w:t>–</w:t>
            </w:r>
            <w:r w:rsidRPr="00BF5EAC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Pažitkové Žervé s </w:t>
            </w:r>
            <w:proofErr w:type="spellStart"/>
            <w:r>
              <w:rPr>
                <w:rFonts w:cstheme="minorHAnsi"/>
                <w:sz w:val="18"/>
                <w:szCs w:val="18"/>
              </w:rPr>
              <w:t>vícezrnná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sz w:val="18"/>
                <w:szCs w:val="18"/>
              </w:rPr>
              <w:t>ciabatka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– čerstvé rajče</w:t>
            </w:r>
          </w:p>
          <w:p w14:paraId="18D943D0" w14:textId="4DF47A31" w:rsidR="003A20A7" w:rsidRPr="00BF5EAC" w:rsidRDefault="003A20A7" w:rsidP="003A20A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37" w:type="dxa"/>
            <w:vAlign w:val="center"/>
          </w:tcPr>
          <w:p w14:paraId="620B330A" w14:textId="0D439B27" w:rsidR="003A20A7" w:rsidRPr="00BF5EAC" w:rsidRDefault="003A20A7" w:rsidP="003A20A7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F5EAC">
              <w:rPr>
                <w:rFonts w:cstheme="minorHAnsi"/>
                <w:sz w:val="18"/>
                <w:szCs w:val="18"/>
              </w:rPr>
              <w:t>1,7</w:t>
            </w:r>
          </w:p>
        </w:tc>
        <w:tc>
          <w:tcPr>
            <w:tcW w:w="1788" w:type="dxa"/>
            <w:vAlign w:val="center"/>
          </w:tcPr>
          <w:p w14:paraId="75A3EF79" w14:textId="77777777" w:rsidR="003A20A7" w:rsidRPr="00BF5EAC" w:rsidRDefault="003A20A7" w:rsidP="003A20A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F5EAC">
              <w:rPr>
                <w:rFonts w:cstheme="minorHAnsi"/>
                <w:sz w:val="18"/>
                <w:szCs w:val="18"/>
              </w:rPr>
              <w:t>VEGE - Mini brioška s vajíčkovou pomazánkou, čerstvá karotka</w:t>
            </w:r>
          </w:p>
          <w:p w14:paraId="5FFCD119" w14:textId="70967D35" w:rsidR="003A20A7" w:rsidRPr="00BF5EAC" w:rsidRDefault="003A20A7" w:rsidP="003A20A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14:paraId="00EE91B0" w14:textId="2D26D9AA" w:rsidR="003A20A7" w:rsidRPr="00BF5EAC" w:rsidRDefault="003A20A7" w:rsidP="003A20A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F5EAC">
              <w:rPr>
                <w:rFonts w:cstheme="minorHAnsi"/>
                <w:sz w:val="18"/>
                <w:szCs w:val="18"/>
              </w:rPr>
              <w:t>1,3,7</w:t>
            </w:r>
          </w:p>
        </w:tc>
        <w:tc>
          <w:tcPr>
            <w:tcW w:w="1918" w:type="dxa"/>
            <w:vAlign w:val="center"/>
          </w:tcPr>
          <w:p w14:paraId="46790707" w14:textId="77777777" w:rsidR="003A20A7" w:rsidRPr="00BF5EAC" w:rsidRDefault="003A20A7" w:rsidP="003A20A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F5EAC">
              <w:rPr>
                <w:rFonts w:cstheme="minorHAnsi"/>
                <w:sz w:val="18"/>
                <w:szCs w:val="18"/>
              </w:rPr>
              <w:t xml:space="preserve">Mini </w:t>
            </w:r>
            <w:proofErr w:type="spellStart"/>
            <w:r w:rsidRPr="00BF5EAC">
              <w:rPr>
                <w:rFonts w:cstheme="minorHAnsi"/>
                <w:sz w:val="18"/>
                <w:szCs w:val="18"/>
              </w:rPr>
              <w:t>kaiserka</w:t>
            </w:r>
            <w:proofErr w:type="spellEnd"/>
            <w:r w:rsidRPr="00BF5EAC">
              <w:rPr>
                <w:rFonts w:cstheme="minorHAnsi"/>
                <w:sz w:val="18"/>
                <w:szCs w:val="18"/>
              </w:rPr>
              <w:t xml:space="preserve"> s vepřovou dušenou šunkou, máslo, salát,</w:t>
            </w:r>
          </w:p>
          <w:p w14:paraId="523DE001" w14:textId="2C0F8132" w:rsidR="003A20A7" w:rsidRPr="00BF5EAC" w:rsidRDefault="003A20A7" w:rsidP="003A20A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F5EAC">
              <w:rPr>
                <w:rFonts w:cstheme="minorHAnsi"/>
                <w:sz w:val="18"/>
                <w:szCs w:val="18"/>
              </w:rPr>
              <w:t>jablko</w:t>
            </w:r>
          </w:p>
        </w:tc>
        <w:tc>
          <w:tcPr>
            <w:tcW w:w="831" w:type="dxa"/>
            <w:vAlign w:val="center"/>
          </w:tcPr>
          <w:p w14:paraId="2AC77482" w14:textId="69DC12FC" w:rsidR="003A20A7" w:rsidRPr="00BF5EAC" w:rsidRDefault="003A20A7" w:rsidP="003A20A7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F5EAC">
              <w:rPr>
                <w:rFonts w:cstheme="minorHAnsi"/>
                <w:sz w:val="18"/>
                <w:szCs w:val="18"/>
              </w:rPr>
              <w:t>1,7</w:t>
            </w:r>
          </w:p>
        </w:tc>
        <w:tc>
          <w:tcPr>
            <w:tcW w:w="1701" w:type="dxa"/>
            <w:vAlign w:val="center"/>
          </w:tcPr>
          <w:p w14:paraId="25BB9213" w14:textId="057C602B" w:rsidR="003A20A7" w:rsidRPr="00BF5EAC" w:rsidRDefault="003A20A7" w:rsidP="003A20A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F5EAC">
              <w:rPr>
                <w:rFonts w:cstheme="minorHAnsi"/>
                <w:sz w:val="18"/>
                <w:szCs w:val="18"/>
              </w:rPr>
              <w:t>VEGE - Mini brioška s pažitkovou pomazánkou, salátová okurka</w:t>
            </w:r>
          </w:p>
        </w:tc>
        <w:tc>
          <w:tcPr>
            <w:tcW w:w="488" w:type="dxa"/>
            <w:vAlign w:val="center"/>
          </w:tcPr>
          <w:p w14:paraId="0F8206F9" w14:textId="77777777" w:rsidR="003A20A7" w:rsidRPr="00BF5EAC" w:rsidRDefault="003A20A7" w:rsidP="003A20A7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F5EAC">
              <w:rPr>
                <w:rFonts w:ascii="Tahoma" w:hAnsi="Tahoma" w:cs="Tahoma"/>
                <w:sz w:val="18"/>
                <w:szCs w:val="18"/>
              </w:rPr>
              <w:t>1,3</w:t>
            </w:r>
          </w:p>
          <w:p w14:paraId="27DFA391" w14:textId="0A523E86" w:rsidR="003A20A7" w:rsidRPr="00BF5EAC" w:rsidRDefault="003A20A7" w:rsidP="003A20A7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F5EAC">
              <w:rPr>
                <w:rFonts w:ascii="Tahoma" w:hAnsi="Tahoma" w:cs="Tahoma"/>
                <w:sz w:val="18"/>
                <w:szCs w:val="18"/>
              </w:rPr>
              <w:t>,7</w:t>
            </w:r>
          </w:p>
        </w:tc>
        <w:tc>
          <w:tcPr>
            <w:tcW w:w="1925" w:type="dxa"/>
            <w:vAlign w:val="center"/>
          </w:tcPr>
          <w:p w14:paraId="1DD109FE" w14:textId="77777777" w:rsidR="003A20A7" w:rsidRPr="00BF5EAC" w:rsidRDefault="003A20A7" w:rsidP="003A20A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F5EAC">
              <w:rPr>
                <w:rFonts w:cstheme="minorHAnsi"/>
                <w:sz w:val="18"/>
                <w:szCs w:val="18"/>
              </w:rPr>
              <w:t xml:space="preserve">Tmavá mini </w:t>
            </w:r>
            <w:proofErr w:type="spellStart"/>
            <w:r w:rsidRPr="00BF5EAC">
              <w:rPr>
                <w:rFonts w:cstheme="minorHAnsi"/>
                <w:sz w:val="18"/>
                <w:szCs w:val="18"/>
              </w:rPr>
              <w:t>ciabatka</w:t>
            </w:r>
            <w:proofErr w:type="spellEnd"/>
            <w:r w:rsidRPr="00BF5EAC">
              <w:rPr>
                <w:rFonts w:cstheme="minorHAnsi"/>
                <w:sz w:val="18"/>
                <w:szCs w:val="18"/>
              </w:rPr>
              <w:t>, tuňáková pomazánka,</w:t>
            </w:r>
          </w:p>
          <w:p w14:paraId="1E2F08CB" w14:textId="77791B67" w:rsidR="003A20A7" w:rsidRPr="00BF5EAC" w:rsidRDefault="003A20A7" w:rsidP="003A20A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F5EAC">
              <w:rPr>
                <w:rFonts w:cstheme="minorHAnsi"/>
                <w:sz w:val="18"/>
                <w:szCs w:val="18"/>
              </w:rPr>
              <w:t xml:space="preserve">čerstvé rajče  </w:t>
            </w:r>
          </w:p>
        </w:tc>
        <w:tc>
          <w:tcPr>
            <w:tcW w:w="472" w:type="dxa"/>
            <w:vAlign w:val="center"/>
          </w:tcPr>
          <w:p w14:paraId="0D71172F" w14:textId="7C1D3F37" w:rsidR="003A20A7" w:rsidRPr="00BF5EAC" w:rsidRDefault="003A20A7" w:rsidP="003A20A7">
            <w:pPr>
              <w:jc w:val="center"/>
              <w:rPr>
                <w:rFonts w:ascii="Tahoma" w:hAnsi="Tahoma" w:cs="Tahoma"/>
                <w:color w:val="FF0000"/>
                <w:sz w:val="18"/>
                <w:szCs w:val="18"/>
              </w:rPr>
            </w:pPr>
            <w:r w:rsidRPr="00BF5EAC">
              <w:rPr>
                <w:rFonts w:cstheme="minorHAnsi"/>
                <w:sz w:val="18"/>
                <w:szCs w:val="18"/>
              </w:rPr>
              <w:t>1,3,4,7,10</w:t>
            </w:r>
          </w:p>
        </w:tc>
      </w:tr>
    </w:tbl>
    <w:p w14:paraId="17056858" w14:textId="3D932B69" w:rsidR="00380F8A" w:rsidRPr="004608C5" w:rsidRDefault="002B7DB2" w:rsidP="00754F8D">
      <w:pPr>
        <w:ind w:right="-880"/>
        <w:rPr>
          <w:rFonts w:ascii="Tahoma" w:hAnsi="Tahoma" w:cs="Tahoma"/>
          <w:color w:val="FF0000"/>
          <w:sz w:val="24"/>
        </w:rPr>
      </w:pPr>
      <w:r w:rsidRPr="004608C5">
        <w:rPr>
          <w:rFonts w:ascii="Tahoma" w:hAnsi="Tahoma" w:cs="Tahoma"/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4BDB035" wp14:editId="07D799EE">
                <wp:simplePos x="0" y="0"/>
                <wp:positionH relativeFrom="column">
                  <wp:posOffset>671829</wp:posOffset>
                </wp:positionH>
                <wp:positionV relativeFrom="paragraph">
                  <wp:posOffset>-222885</wp:posOffset>
                </wp:positionV>
                <wp:extent cx="1228725" cy="685800"/>
                <wp:effectExtent l="0" t="0" r="0" b="0"/>
                <wp:wrapNone/>
                <wp:docPr id="5" name="Textové 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87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1ABE87" w14:textId="77777777" w:rsidR="00754F8D" w:rsidRDefault="00754F8D" w:rsidP="00754F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CDBE15" wp14:editId="0701D60B">
                                  <wp:extent cx="1009650" cy="494438"/>
                                  <wp:effectExtent l="0" t="0" r="0" b="1270"/>
                                  <wp:docPr id="2" name="Obráze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antýna ořez zelená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6543" cy="4929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52.9pt;margin-top:-17.55pt;width:96.75pt;height:5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" filled="f" stroked="f" strokeweight=".5pt">
                <v:path arrowok="t"/>
                <v:textbox>
                  <w:txbxContent>
                    <w:p w14:paraId="411ABE87" w14:textId="77777777" w:rsidR="00754F8D" w:rsidRDefault="00754F8D" w:rsidP="00754F8D">
                      <w:r>
                        <w:rPr>
                          <w:noProof/>
                        </w:rPr>
                        <w:drawing>
                          <wp:inline distT="0" distB="0" distL="0" distR="0" wp14:anchorId="03CDBE15" wp14:editId="0701D60B">
                            <wp:extent cx="1009650" cy="494438"/>
                            <wp:effectExtent l="0" t="0" r="0" b="1270"/>
                            <wp:docPr id="2" name="Obráze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antýna ořez zelená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6543" cy="4929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269E4" w:rsidRPr="004608C5">
        <w:rPr>
          <w:rFonts w:ascii="Tahoma" w:hAnsi="Tahoma" w:cs="Tahoma"/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69BEDC9" wp14:editId="0CF48AA2">
                <wp:simplePos x="0" y="0"/>
                <wp:positionH relativeFrom="column">
                  <wp:posOffset>4444365</wp:posOffset>
                </wp:positionH>
                <wp:positionV relativeFrom="paragraph">
                  <wp:posOffset>8890</wp:posOffset>
                </wp:positionV>
                <wp:extent cx="5099050" cy="293370"/>
                <wp:effectExtent l="0" t="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05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9A06E" w14:textId="77777777" w:rsidR="00754F8D" w:rsidRPr="00BB1152" w:rsidRDefault="00754F8D" w:rsidP="00754F8D">
                            <w:pPr>
                              <w:jc w:val="center"/>
                              <w:rPr>
                                <w:sz w:val="18"/>
                                <w:szCs w:val="16"/>
                              </w:rPr>
                            </w:pPr>
                            <w:r w:rsidRPr="00BB1152">
                              <w:rPr>
                                <w:sz w:val="18"/>
                                <w:szCs w:val="16"/>
                              </w:rPr>
                              <w:t>Veškeré produkty jsou vyráběny nebo upravovány v prostředí kde se pracuje se všemi alergeny 1-14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349.95pt;margin-top:.7pt;width:401.5pt;height:23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lQVuQIAAMA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" filled="f" stroked="f">
                <v:textbox>
                  <w:txbxContent>
                    <w:p w14:paraId="1C99A06E" w14:textId="77777777" w:rsidR="00754F8D" w:rsidRPr="00BB1152" w:rsidRDefault="00754F8D" w:rsidP="00754F8D">
                      <w:pPr>
                        <w:jc w:val="center"/>
                        <w:rPr>
                          <w:sz w:val="18"/>
                          <w:szCs w:val="16"/>
                        </w:rPr>
                      </w:pPr>
                      <w:r w:rsidRPr="00BB1152">
                        <w:rPr>
                          <w:sz w:val="18"/>
                          <w:szCs w:val="16"/>
                        </w:rPr>
                        <w:t>Veškeré produkty jsou vyráběny nebo upravovány v prostředí kde se pracuje se všemi alergeny 1-14</w:t>
                      </w:r>
                    </w:p>
                  </w:txbxContent>
                </v:textbox>
              </v:shape>
            </w:pict>
          </mc:Fallback>
        </mc:AlternateContent>
      </w:r>
      <w:r w:rsidR="00BB1152" w:rsidRPr="004608C5">
        <w:rPr>
          <w:rFonts w:ascii="Tahoma" w:hAnsi="Tahoma" w:cs="Tahoma"/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D9DE3F8" wp14:editId="0D3F8EDE">
                <wp:simplePos x="0" y="0"/>
                <wp:positionH relativeFrom="column">
                  <wp:posOffset>2927936</wp:posOffset>
                </wp:positionH>
                <wp:positionV relativeFrom="paragraph">
                  <wp:posOffset>-109855</wp:posOffset>
                </wp:positionV>
                <wp:extent cx="914400" cy="439420"/>
                <wp:effectExtent l="0" t="0" r="0" b="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11476" w14:textId="3F007FFD" w:rsidR="00BB1152" w:rsidRDefault="006627CD" w:rsidP="00BB1152">
                            <w:proofErr w:type="gramStart"/>
                            <w:r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3</w:t>
                            </w:r>
                            <w:r w:rsidR="00F72094"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.1</w:t>
                            </w:r>
                            <w:r w:rsidR="00BF5EAC"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1</w:t>
                            </w:r>
                            <w:proofErr w:type="gramEnd"/>
                            <w:r w:rsidR="00F72094"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 xml:space="preserve">. –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7</w:t>
                            </w:r>
                            <w:r w:rsidR="00F72094"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.1</w:t>
                            </w:r>
                            <w:r w:rsidR="00BF5EAC"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1</w:t>
                            </w:r>
                            <w:r w:rsidR="00DC0303"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.202</w:t>
                            </w:r>
                            <w:r w:rsidR="005412D8"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8" type="#_x0000_t202" style="position:absolute;margin-left:230.55pt;margin-top:-8.65pt;width:1in;height:34.6pt;z-index:2516679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" filled="f" stroked="f" strokeweight=".5pt">
                <v:textbox>
                  <w:txbxContent>
                    <w:p w14:paraId="0E611476" w14:textId="3F007FFD" w:rsidR="00BB1152" w:rsidRDefault="006627CD" w:rsidP="00BB1152">
                      <w:proofErr w:type="gramStart"/>
                      <w:r>
                        <w:rPr>
                          <w:rFonts w:ascii="Tahoma" w:hAnsi="Tahoma" w:cs="Tahoma"/>
                          <w:b/>
                          <w:sz w:val="24"/>
                        </w:rPr>
                        <w:t>3</w:t>
                      </w:r>
                      <w:r w:rsidR="00F72094">
                        <w:rPr>
                          <w:rFonts w:ascii="Tahoma" w:hAnsi="Tahoma" w:cs="Tahoma"/>
                          <w:b/>
                          <w:sz w:val="24"/>
                        </w:rPr>
                        <w:t>.1</w:t>
                      </w:r>
                      <w:r w:rsidR="00BF5EAC">
                        <w:rPr>
                          <w:rFonts w:ascii="Tahoma" w:hAnsi="Tahoma" w:cs="Tahoma"/>
                          <w:b/>
                          <w:sz w:val="24"/>
                        </w:rPr>
                        <w:t>1</w:t>
                      </w:r>
                      <w:proofErr w:type="gramEnd"/>
                      <w:r w:rsidR="00F72094">
                        <w:rPr>
                          <w:rFonts w:ascii="Tahoma" w:hAnsi="Tahoma" w:cs="Tahoma"/>
                          <w:b/>
                          <w:sz w:val="24"/>
                        </w:rPr>
                        <w:t xml:space="preserve">. – </w:t>
                      </w:r>
                      <w:r>
                        <w:rPr>
                          <w:rFonts w:ascii="Tahoma" w:hAnsi="Tahoma" w:cs="Tahoma"/>
                          <w:b/>
                          <w:sz w:val="24"/>
                        </w:rPr>
                        <w:t>7</w:t>
                      </w:r>
                      <w:r w:rsidR="00F72094">
                        <w:rPr>
                          <w:rFonts w:ascii="Tahoma" w:hAnsi="Tahoma" w:cs="Tahoma"/>
                          <w:b/>
                          <w:sz w:val="24"/>
                        </w:rPr>
                        <w:t>.1</w:t>
                      </w:r>
                      <w:r w:rsidR="00BF5EAC">
                        <w:rPr>
                          <w:rFonts w:ascii="Tahoma" w:hAnsi="Tahoma" w:cs="Tahoma"/>
                          <w:b/>
                          <w:sz w:val="24"/>
                        </w:rPr>
                        <w:t>1</w:t>
                      </w:r>
                      <w:r w:rsidR="00DC0303">
                        <w:rPr>
                          <w:rFonts w:ascii="Tahoma" w:hAnsi="Tahoma" w:cs="Tahoma"/>
                          <w:b/>
                          <w:sz w:val="24"/>
                        </w:rPr>
                        <w:t>.202</w:t>
                      </w:r>
                      <w:r w:rsidR="005412D8">
                        <w:rPr>
                          <w:rFonts w:ascii="Tahoma" w:hAnsi="Tahoma" w:cs="Tahoma"/>
                          <w:b/>
                          <w:sz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B1152" w:rsidRPr="004608C5">
        <w:rPr>
          <w:rFonts w:ascii="Tahoma" w:hAnsi="Tahoma" w:cs="Tahoma"/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A589218" wp14:editId="73ECB7F4">
                <wp:simplePos x="0" y="0"/>
                <wp:positionH relativeFrom="column">
                  <wp:posOffset>1718310</wp:posOffset>
                </wp:positionH>
                <wp:positionV relativeFrom="paragraph">
                  <wp:posOffset>-266700</wp:posOffset>
                </wp:positionV>
                <wp:extent cx="1257300" cy="685800"/>
                <wp:effectExtent l="0" t="0" r="0" b="0"/>
                <wp:wrapNone/>
                <wp:docPr id="7" name="Textové 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142201" w14:textId="77777777" w:rsidR="002D7747" w:rsidRDefault="00F3248D" w:rsidP="002D77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7B0A58" wp14:editId="0048CC2E">
                                  <wp:extent cx="1068070" cy="588010"/>
                                  <wp:effectExtent l="0" t="0" r="0" b="2540"/>
                                  <wp:docPr id="1" name="Obráze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PED Academy School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8070" cy="588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35.3pt;margin-top:-21pt;width:99pt;height:5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" filled="f" stroked="f" strokeweight=".5pt">
                <v:path arrowok="t"/>
                <v:textbox>
                  <w:txbxContent>
                    <w:p w14:paraId="58142201" w14:textId="77777777" w:rsidR="002D7747" w:rsidRDefault="00F3248D" w:rsidP="002D7747">
                      <w:r>
                        <w:rPr>
                          <w:noProof/>
                        </w:rPr>
                        <w:drawing>
                          <wp:inline distT="0" distB="0" distL="0" distR="0" wp14:anchorId="797B0A58" wp14:editId="0048CC2E">
                            <wp:extent cx="1068070" cy="588010"/>
                            <wp:effectExtent l="0" t="0" r="0" b="2540"/>
                            <wp:docPr id="1" name="Obráze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PED Academy School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8070" cy="588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1152" w:rsidRPr="004608C5">
        <w:rPr>
          <w:rFonts w:ascii="Tahoma" w:hAnsi="Tahoma" w:cs="Tahoma"/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71BCD61" wp14:editId="40A2E2AC">
                <wp:simplePos x="0" y="0"/>
                <wp:positionH relativeFrom="column">
                  <wp:posOffset>-468972</wp:posOffset>
                </wp:positionH>
                <wp:positionV relativeFrom="paragraph">
                  <wp:posOffset>-129833</wp:posOffset>
                </wp:positionV>
                <wp:extent cx="914400" cy="439615"/>
                <wp:effectExtent l="0" t="0" r="0" b="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39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777C1" w14:textId="77777777" w:rsidR="00BB1152" w:rsidRDefault="00BB1152">
                            <w:r w:rsidRPr="00C52D7B"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Jídelní lístek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" o:spid="_x0000_s1030" type="#_x0000_t202" style="position:absolute;margin-left:-36.95pt;margin-top:-10.2pt;width:1in;height:34.6pt;z-index:2516638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" filled="f" stroked="f" strokeweight=".5pt">
                <v:textbox>
                  <w:txbxContent>
                    <w:p w14:paraId="7B8777C1" w14:textId="77777777" w:rsidR="00BB1152" w:rsidRDefault="00BB1152">
                      <w:r w:rsidRPr="00C52D7B">
                        <w:rPr>
                          <w:rFonts w:ascii="Tahoma" w:hAnsi="Tahoma" w:cs="Tahoma"/>
                          <w:b/>
                          <w:sz w:val="24"/>
                        </w:rPr>
                        <w:t>Jídelní lístek</w:t>
                      </w:r>
                    </w:p>
                  </w:txbxContent>
                </v:textbox>
              </v:shape>
            </w:pict>
          </mc:Fallback>
        </mc:AlternateContent>
      </w:r>
      <w:r w:rsidR="00754F8D" w:rsidRPr="004608C5">
        <w:rPr>
          <w:rFonts w:ascii="Tahoma" w:hAnsi="Tahoma" w:cs="Tahoma"/>
          <w:b/>
          <w:color w:val="FF0000"/>
          <w:sz w:val="24"/>
        </w:rPr>
        <w:tab/>
      </w:r>
      <w:r w:rsidR="00754F8D" w:rsidRPr="004608C5">
        <w:rPr>
          <w:rFonts w:ascii="Tahoma" w:hAnsi="Tahoma" w:cs="Tahoma"/>
          <w:b/>
          <w:color w:val="FF0000"/>
          <w:sz w:val="24"/>
        </w:rPr>
        <w:tab/>
      </w:r>
      <w:r w:rsidR="00754F8D" w:rsidRPr="004608C5">
        <w:rPr>
          <w:rFonts w:ascii="Tahoma" w:hAnsi="Tahoma" w:cs="Tahoma"/>
          <w:b/>
          <w:color w:val="FF0000"/>
          <w:sz w:val="24"/>
        </w:rPr>
        <w:tab/>
      </w:r>
      <w:r w:rsidR="00BB1152" w:rsidRPr="004608C5">
        <w:rPr>
          <w:rFonts w:ascii="Tahoma" w:hAnsi="Tahoma" w:cs="Tahoma"/>
          <w:b/>
          <w:color w:val="FF0000"/>
          <w:sz w:val="24"/>
        </w:rPr>
        <w:tab/>
      </w:r>
      <w:r w:rsidR="002D7747" w:rsidRPr="004608C5">
        <w:rPr>
          <w:rFonts w:ascii="Tahoma" w:hAnsi="Tahoma" w:cs="Tahoma"/>
          <w:b/>
          <w:color w:val="FF0000"/>
          <w:sz w:val="24"/>
        </w:rPr>
        <w:tab/>
      </w:r>
      <w:r w:rsidR="002D7747" w:rsidRPr="004608C5">
        <w:rPr>
          <w:rFonts w:ascii="Tahoma" w:hAnsi="Tahoma" w:cs="Tahoma"/>
          <w:b/>
          <w:color w:val="FF0000"/>
          <w:sz w:val="24"/>
        </w:rPr>
        <w:tab/>
      </w:r>
      <w:r w:rsidR="002D7747" w:rsidRPr="004608C5">
        <w:rPr>
          <w:rFonts w:ascii="Tahoma" w:hAnsi="Tahoma" w:cs="Tahoma"/>
          <w:b/>
          <w:color w:val="FF0000"/>
          <w:sz w:val="24"/>
        </w:rPr>
        <w:tab/>
      </w:r>
      <w:r w:rsidR="00754F8D" w:rsidRPr="004608C5">
        <w:rPr>
          <w:rFonts w:ascii="Tahoma" w:hAnsi="Tahoma" w:cs="Tahoma"/>
          <w:color w:val="FF0000"/>
          <w:sz w:val="24"/>
        </w:rPr>
        <w:tab/>
      </w:r>
      <w:r w:rsidR="00754F8D" w:rsidRPr="004608C5">
        <w:rPr>
          <w:rFonts w:ascii="Tahoma" w:hAnsi="Tahoma" w:cs="Tahoma"/>
          <w:color w:val="FF0000"/>
          <w:sz w:val="24"/>
        </w:rPr>
        <w:tab/>
      </w:r>
      <w:r w:rsidR="00754F8D" w:rsidRPr="004608C5">
        <w:rPr>
          <w:rFonts w:ascii="Tahoma" w:hAnsi="Tahoma" w:cs="Tahoma"/>
          <w:color w:val="FF0000"/>
          <w:sz w:val="24"/>
        </w:rPr>
        <w:tab/>
      </w:r>
      <w:r w:rsidR="00754F8D" w:rsidRPr="004608C5">
        <w:rPr>
          <w:rFonts w:ascii="Tahoma" w:hAnsi="Tahoma" w:cs="Tahoma"/>
          <w:color w:val="FF0000"/>
          <w:sz w:val="24"/>
        </w:rPr>
        <w:tab/>
      </w:r>
      <w:r w:rsidR="00754F8D" w:rsidRPr="004608C5">
        <w:rPr>
          <w:rFonts w:ascii="Tahoma" w:hAnsi="Tahoma" w:cs="Tahoma"/>
          <w:color w:val="FF0000"/>
          <w:sz w:val="24"/>
        </w:rPr>
        <w:tab/>
      </w:r>
      <w:r w:rsidR="00754F8D" w:rsidRPr="004608C5">
        <w:rPr>
          <w:rFonts w:ascii="Tahoma" w:hAnsi="Tahoma" w:cs="Tahoma"/>
          <w:color w:val="FF0000"/>
          <w:sz w:val="24"/>
        </w:rPr>
        <w:tab/>
      </w:r>
    </w:p>
    <w:p w14:paraId="4580A2E7" w14:textId="38F183D5" w:rsidR="00BB1152" w:rsidRPr="004608C5" w:rsidRDefault="00B67983" w:rsidP="00754F8D">
      <w:pPr>
        <w:ind w:right="-880"/>
        <w:rPr>
          <w:rFonts w:ascii="Tahoma" w:hAnsi="Tahoma" w:cs="Tahoma"/>
          <w:color w:val="FF0000"/>
          <w:sz w:val="24"/>
        </w:rPr>
      </w:pPr>
      <w:r>
        <w:rPr>
          <w:rFonts w:ascii="Tahoma" w:hAnsi="Tahoma" w:cs="Tahom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45B595F" wp14:editId="5F8066EE">
                <wp:simplePos x="0" y="0"/>
                <wp:positionH relativeFrom="column">
                  <wp:posOffset>-15875</wp:posOffset>
                </wp:positionH>
                <wp:positionV relativeFrom="paragraph">
                  <wp:posOffset>4686935</wp:posOffset>
                </wp:positionV>
                <wp:extent cx="9631680" cy="2118360"/>
                <wp:effectExtent l="0" t="0" r="0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1680" cy="2118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61297A4" w14:textId="77777777" w:rsidR="00B67983" w:rsidRDefault="00B67983" w:rsidP="00B67983">
                            <w:pPr>
                              <w:spacing w:after="0" w:line="240" w:lineRule="auto"/>
                              <w:jc w:val="center"/>
                              <w:outlineLvl w:val="3"/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</w:pP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Objednávku obědů na 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celý 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týden 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je vždy automaticky </w:t>
                            </w:r>
                            <w:proofErr w:type="spellStart"/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předobjedn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á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a</w:t>
                            </w:r>
                            <w:proofErr w:type="spellEnd"/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volba </w:t>
                            </w:r>
                            <w:proofErr w:type="gramStart"/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č.1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(polévka</w:t>
                            </w:r>
                            <w:proofErr w:type="gramEnd"/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a hlavní jídlo)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36AC9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Zeleninový salátek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si každé dítě nandá samo dle své volby </w:t>
                            </w:r>
                            <w:r w:rsidRPr="00436AC9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bez objednávky.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36AC9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Volba č. 2 je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„</w:t>
                            </w:r>
                            <w:r w:rsidRPr="00436AC9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Teplý bufet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“</w:t>
                            </w:r>
                            <w:r w:rsidRPr="00436AC9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36AC9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dle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 výběru dítě z šesti variant jídla (maso, brambory, zelenina, těstoviny </w:t>
                            </w:r>
                            <w:proofErr w:type="gramStart"/>
                            <w:r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…) 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Svačina</w:t>
                            </w:r>
                            <w:proofErr w:type="gramEnd"/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není zahrnuta v ceně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obědu/kreditu! Hradí se samostatně, cena za svačinu je 29Kč (tato cena se projeví v celkovém vyúčtování na konci školního roku). 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Pokud na daný den oběd nechcete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, prosíme o zrušení všech aktuálních objednávek, 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můžete sami upravovat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dle svých preferencí vždy od středy (zveřejně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ní jídelního lístku) t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o vše do pátku 12:00, jinak bude následující týden jako oběd vydáno a naúčtováno jídlo/polévka </w:t>
                            </w:r>
                            <w:proofErr w:type="gramStart"/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č.1</w:t>
                            </w:r>
                            <w:r w:rsidRPr="0088432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i v případě</w:t>
                            </w:r>
                            <w:proofErr w:type="gramEnd"/>
                            <w:r w:rsidRPr="0088432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, že nebude</w:t>
                            </w:r>
                            <w:r w:rsidRPr="00884323">
                              <w:rPr>
                                <w:rFonts w:cstheme="minorHAnsi"/>
                                <w:sz w:val="32"/>
                                <w:szCs w:val="18"/>
                              </w:rPr>
                              <w:t xml:space="preserve"> </w:t>
                            </w:r>
                            <w:r w:rsidRPr="00884323">
                              <w:rPr>
                                <w:rFonts w:cstheme="minorHAnsi"/>
                                <w:sz w:val="20"/>
                                <w:szCs w:val="18"/>
                              </w:rPr>
                              <w:t>omluven.</w:t>
                            </w:r>
                          </w:p>
                          <w:p w14:paraId="52504665" w14:textId="77777777" w:rsidR="00B67983" w:rsidRDefault="00B67983" w:rsidP="00B67983">
                            <w:pPr>
                              <w:spacing w:after="0" w:line="240" w:lineRule="auto"/>
                              <w:jc w:val="center"/>
                              <w:outlineLvl w:val="3"/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</w:pP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Nový jídelní lístek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na další týden je zveřejňován v objednávkové aplikaci 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ve středu odpoledne, předchozího týdne.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Po kliknutí na (A) se vám zobrazí označení alergenů obsažených v jídle. Po uzavření objednávek v aplikaci se dají obědy zrušit nejpozději předchozí den. 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Toto se nevztahuje na SVAČINY, ty je třeba rušit předchozí den nejpozději do 12:00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, nebo dva dny předem. 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Pokud víte, že vaše dítě nebude ve škole v určité dny (dovolená, nemoc) v tomto případě z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rušení 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obědů 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prosím napište na email: </w:t>
                            </w:r>
                            <w:r w:rsidRPr="00425C7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obed.pedacademy@gmail.com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425C7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Po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kud nemáte v textu nebo předmětu zasílaného mailu správně zadané číslo žáka/učitele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(není nutné uvádět jméno) 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ve formátu 52XXXXX, 53XXXXX, 62XXXXX, 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nebo 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UX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, nebude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možné provést vámi požadovanou změnu/zrušení jídla. </w:t>
                            </w:r>
                          </w:p>
                          <w:p w14:paraId="6CA96608" w14:textId="77777777" w:rsidR="00B67983" w:rsidRPr="00436AC9" w:rsidRDefault="00B67983" w:rsidP="00B67983">
                            <w:pPr>
                              <w:spacing w:after="0" w:line="240" w:lineRule="auto"/>
                              <w:jc w:val="center"/>
                              <w:outlineLvl w:val="3"/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</w:pPr>
                            <w:r w:rsidRPr="00436AC9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Veškeré platby, přeplatky, nedoplatky, zálohy atd. řešte prosím pouze se zástupcem školy. </w:t>
                            </w:r>
                          </w:p>
                          <w:p w14:paraId="39BC3CD7" w14:textId="77777777" w:rsidR="00B67983" w:rsidRDefault="00B67983" w:rsidP="00B67983">
                            <w:pPr>
                              <w:spacing w:after="0" w:line="240" w:lineRule="auto"/>
                              <w:jc w:val="center"/>
                              <w:outlineLvl w:val="3"/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</w:pPr>
                          </w:p>
                          <w:p w14:paraId="0576C85E" w14:textId="77777777" w:rsidR="00B67983" w:rsidRPr="00884323" w:rsidRDefault="00B67983" w:rsidP="00B67983">
                            <w:pPr>
                              <w:spacing w:after="0" w:line="240" w:lineRule="auto"/>
                              <w:jc w:val="center"/>
                              <w:outlineLvl w:val="3"/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D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ěkujeme za objednávku a dětem přejeme dobrou chuť.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1.25pt;margin-top:369.05pt;width:758.4pt;height:166.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" filled="f" stroked="f">
                <v:textbox>
                  <w:txbxContent>
                    <w:p w14:paraId="461297A4" w14:textId="77777777" w:rsidR="00B67983" w:rsidRDefault="00B67983" w:rsidP="00B67983">
                      <w:pPr>
                        <w:spacing w:after="0" w:line="240" w:lineRule="auto"/>
                        <w:jc w:val="center"/>
                        <w:outlineLvl w:val="3"/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</w:pPr>
                      <w:bookmarkStart w:id="1" w:name="_GoBack"/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Objednávku obědů na 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 xml:space="preserve">celý  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 xml:space="preserve">týden 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je vždy automaticky předobjedn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á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a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 xml:space="preserve"> volba č.1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(polévka a hlavní jídlo)</w:t>
                      </w:r>
                      <w:r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</w:t>
                      </w:r>
                      <w:r w:rsidRPr="00436AC9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Zeleninový salátek</w:t>
                      </w:r>
                      <w:r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si každé dítě nandá samo dle své volby </w:t>
                      </w:r>
                      <w:r w:rsidRPr="00436AC9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bez objednávky.</w:t>
                      </w:r>
                      <w:r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</w:t>
                      </w:r>
                      <w:r w:rsidRPr="00436AC9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 xml:space="preserve">Volba č. 2 je 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„</w:t>
                      </w:r>
                      <w:r w:rsidRPr="00436AC9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Teplý bufet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“</w:t>
                      </w:r>
                      <w:r w:rsidRPr="00436AC9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 xml:space="preserve"> </w:t>
                      </w:r>
                      <w:r w:rsidRPr="00436AC9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>dle</w:t>
                      </w:r>
                      <w:r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 výběru dítě z šesti variant jídla (maso, brambory, zelenina, těstoviny …) 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Svačina není zahrnuta v ceně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obědu/kreditu! Hradí se samostatně, cena za svačinu je 29Kč (tato cena se projeví v celkovém vyúčtování na konci školního roku). 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Pokud na daný den oběd nechcete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, prosíme o zrušení všech aktuálních objednávek, 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můžete sami upravovat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dle svých preferencí vždy od středy (zveřejně</w:t>
                      </w:r>
                      <w:r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>ní jídelního lístku) t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>o vše do pátku 12:00, jinak bude následující týden jako oběd vydáno a naúčtováno jídlo/polévka č.1</w:t>
                      </w:r>
                      <w:r w:rsidRPr="00884323">
                        <w:rPr>
                          <w:rFonts w:cstheme="minorHAnsi"/>
                          <w:sz w:val="20"/>
                          <w:szCs w:val="20"/>
                        </w:rPr>
                        <w:t xml:space="preserve"> i v případě, že nebude</w:t>
                      </w:r>
                      <w:r w:rsidRPr="00884323">
                        <w:rPr>
                          <w:rFonts w:cstheme="minorHAnsi"/>
                          <w:sz w:val="32"/>
                          <w:szCs w:val="18"/>
                        </w:rPr>
                        <w:t xml:space="preserve"> </w:t>
                      </w:r>
                      <w:r w:rsidRPr="00884323">
                        <w:rPr>
                          <w:rFonts w:cstheme="minorHAnsi"/>
                          <w:sz w:val="20"/>
                          <w:szCs w:val="18"/>
                        </w:rPr>
                        <w:t>omluven.</w:t>
                      </w:r>
                    </w:p>
                    <w:p w14:paraId="52504665" w14:textId="77777777" w:rsidR="00B67983" w:rsidRDefault="00B67983" w:rsidP="00B67983">
                      <w:pPr>
                        <w:spacing w:after="0" w:line="240" w:lineRule="auto"/>
                        <w:jc w:val="center"/>
                        <w:outlineLvl w:val="3"/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</w:pP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Nový jídelní lístek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na další týden je zveřejňován v objednávkové aplikaci 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ve středu odpoledne, předchozího týdne.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Po kliknutí na (A) se vám zobrazí označení alergenů obsažených v jídle. Po uzavření objednávek v aplikaci se dají obědy zrušit nejpozději předchozí den. 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Toto se nevztahuje na SVAČINY, ty je třeba rušit předchozí den nejpozději do 12:00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, nebo dva dny předem. </w:t>
                      </w:r>
                      <w:r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>Pokud víte, že vaše dítě nebude ve škole v určité dny (dovolená, nemoc) v tomto případě z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rušení </w:t>
                      </w:r>
                      <w:r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obědů 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prosím napište na email: </w:t>
                      </w:r>
                      <w:r w:rsidRPr="00425C7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>obed.pedacademy@gmail.com</w:t>
                      </w:r>
                      <w:r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 </w:t>
                      </w:r>
                      <w:r w:rsidRPr="00425C7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Po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kud nemáte v textu nebo předmětu zasílaného mailu správně zadané číslo žáka/učitele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(není nutné uvádět jméno) 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 xml:space="preserve">ve formátu 52XXXXX, 53XXXXX, 62XXXXX, 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nebo 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UX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>, nebude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9"/>
                          <w:szCs w:val="29"/>
                        </w:rPr>
                        <w:t xml:space="preserve"> 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možné provést vámi požadovanou změnu/zrušení jídla. </w:t>
                      </w:r>
                    </w:p>
                    <w:p w14:paraId="6CA96608" w14:textId="77777777" w:rsidR="00B67983" w:rsidRPr="00436AC9" w:rsidRDefault="00B67983" w:rsidP="00B67983">
                      <w:pPr>
                        <w:spacing w:after="0" w:line="240" w:lineRule="auto"/>
                        <w:jc w:val="center"/>
                        <w:outlineLvl w:val="3"/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</w:pPr>
                      <w:r w:rsidRPr="00436AC9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 xml:space="preserve">Veškeré platby, přeplatky, nedoplatky, zálohy atd. řešte prosím pouze se zástupcem školy. </w:t>
                      </w:r>
                    </w:p>
                    <w:p w14:paraId="39BC3CD7" w14:textId="77777777" w:rsidR="00B67983" w:rsidRDefault="00B67983" w:rsidP="00B67983">
                      <w:pPr>
                        <w:spacing w:after="0" w:line="240" w:lineRule="auto"/>
                        <w:jc w:val="center"/>
                        <w:outlineLvl w:val="3"/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</w:pPr>
                    </w:p>
                    <w:p w14:paraId="0576C85E" w14:textId="77777777" w:rsidR="00B67983" w:rsidRPr="00884323" w:rsidRDefault="00B67983" w:rsidP="00B67983">
                      <w:pPr>
                        <w:spacing w:after="0" w:line="240" w:lineRule="auto"/>
                        <w:jc w:val="center"/>
                        <w:outlineLvl w:val="3"/>
                        <w:rPr>
                          <w:rFonts w:eastAsia="Times New Roman" w:cstheme="minorHAnsi"/>
                          <w:bCs/>
                          <w:color w:val="393939"/>
                          <w:sz w:val="29"/>
                          <w:szCs w:val="29"/>
                        </w:rPr>
                      </w:pPr>
                      <w:r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>D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>ěkujeme za objednávku a dětem přejeme dobrou chuť.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BB1152" w:rsidRPr="004608C5" w:rsidSect="00C52D7B">
      <w:pgSz w:w="16838" w:h="11906" w:orient="landscape"/>
      <w:pgMar w:top="42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5C234F" w14:textId="77777777" w:rsidR="006F3555" w:rsidRDefault="006F3555" w:rsidP="0058418F">
      <w:pPr>
        <w:spacing w:after="0" w:line="240" w:lineRule="auto"/>
      </w:pPr>
      <w:r>
        <w:separator/>
      </w:r>
    </w:p>
  </w:endnote>
  <w:endnote w:type="continuationSeparator" w:id="0">
    <w:p w14:paraId="1223196C" w14:textId="77777777" w:rsidR="006F3555" w:rsidRDefault="006F3555" w:rsidP="005841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E14382" w14:textId="77777777" w:rsidR="006F3555" w:rsidRDefault="006F3555" w:rsidP="0058418F">
      <w:pPr>
        <w:spacing w:after="0" w:line="240" w:lineRule="auto"/>
      </w:pPr>
      <w:r>
        <w:separator/>
      </w:r>
    </w:p>
  </w:footnote>
  <w:footnote w:type="continuationSeparator" w:id="0">
    <w:p w14:paraId="7E0BC1FE" w14:textId="77777777" w:rsidR="006F3555" w:rsidRDefault="006F3555" w:rsidP="005841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cumentProtection w:edit="readOnly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18F"/>
    <w:rsid w:val="000024D3"/>
    <w:rsid w:val="00005AA0"/>
    <w:rsid w:val="00005FC1"/>
    <w:rsid w:val="00017204"/>
    <w:rsid w:val="000261E8"/>
    <w:rsid w:val="00026608"/>
    <w:rsid w:val="00035894"/>
    <w:rsid w:val="00057792"/>
    <w:rsid w:val="00074CA9"/>
    <w:rsid w:val="000816E6"/>
    <w:rsid w:val="000849E1"/>
    <w:rsid w:val="00091666"/>
    <w:rsid w:val="000A2A13"/>
    <w:rsid w:val="000C5688"/>
    <w:rsid w:val="000D5025"/>
    <w:rsid w:val="000D7787"/>
    <w:rsid w:val="000F51D0"/>
    <w:rsid w:val="000F76E2"/>
    <w:rsid w:val="00100CC1"/>
    <w:rsid w:val="00101A51"/>
    <w:rsid w:val="00106ACB"/>
    <w:rsid w:val="00112CF6"/>
    <w:rsid w:val="00116FA0"/>
    <w:rsid w:val="001412F4"/>
    <w:rsid w:val="00141D4C"/>
    <w:rsid w:val="0014324D"/>
    <w:rsid w:val="0015398A"/>
    <w:rsid w:val="001661DD"/>
    <w:rsid w:val="00172801"/>
    <w:rsid w:val="00190D69"/>
    <w:rsid w:val="001932C6"/>
    <w:rsid w:val="00195442"/>
    <w:rsid w:val="001B1DB7"/>
    <w:rsid w:val="001B4C2D"/>
    <w:rsid w:val="001B794C"/>
    <w:rsid w:val="001C0FDB"/>
    <w:rsid w:val="001C3190"/>
    <w:rsid w:val="001C5C2B"/>
    <w:rsid w:val="001F1943"/>
    <w:rsid w:val="00205220"/>
    <w:rsid w:val="00232661"/>
    <w:rsid w:val="002441D6"/>
    <w:rsid w:val="002536C0"/>
    <w:rsid w:val="0025424D"/>
    <w:rsid w:val="00277A56"/>
    <w:rsid w:val="002822D3"/>
    <w:rsid w:val="002928E0"/>
    <w:rsid w:val="002A64E9"/>
    <w:rsid w:val="002B0E2E"/>
    <w:rsid w:val="002B7664"/>
    <w:rsid w:val="002B7DB2"/>
    <w:rsid w:val="002C0B2E"/>
    <w:rsid w:val="002D440D"/>
    <w:rsid w:val="002D5F2F"/>
    <w:rsid w:val="002D73B2"/>
    <w:rsid w:val="002D7747"/>
    <w:rsid w:val="002E74B1"/>
    <w:rsid w:val="002E7725"/>
    <w:rsid w:val="002F00FC"/>
    <w:rsid w:val="002F2193"/>
    <w:rsid w:val="002F2C66"/>
    <w:rsid w:val="003003D5"/>
    <w:rsid w:val="003142DA"/>
    <w:rsid w:val="00331296"/>
    <w:rsid w:val="003324BE"/>
    <w:rsid w:val="00342755"/>
    <w:rsid w:val="00347559"/>
    <w:rsid w:val="0036016B"/>
    <w:rsid w:val="00367A12"/>
    <w:rsid w:val="00380F8A"/>
    <w:rsid w:val="00393F44"/>
    <w:rsid w:val="003A1342"/>
    <w:rsid w:val="003A20A7"/>
    <w:rsid w:val="003A37C5"/>
    <w:rsid w:val="003A6750"/>
    <w:rsid w:val="003C2CFF"/>
    <w:rsid w:val="003D3439"/>
    <w:rsid w:val="003D6247"/>
    <w:rsid w:val="003D669A"/>
    <w:rsid w:val="003E15B1"/>
    <w:rsid w:val="003F122D"/>
    <w:rsid w:val="004018A2"/>
    <w:rsid w:val="00415BD0"/>
    <w:rsid w:val="004314EC"/>
    <w:rsid w:val="0043643E"/>
    <w:rsid w:val="00441BA4"/>
    <w:rsid w:val="004608C5"/>
    <w:rsid w:val="0046579C"/>
    <w:rsid w:val="00466D11"/>
    <w:rsid w:val="00470E9D"/>
    <w:rsid w:val="004807BE"/>
    <w:rsid w:val="00490D33"/>
    <w:rsid w:val="00493FC5"/>
    <w:rsid w:val="004D5102"/>
    <w:rsid w:val="004E48B8"/>
    <w:rsid w:val="004E7038"/>
    <w:rsid w:val="004F25C5"/>
    <w:rsid w:val="00506452"/>
    <w:rsid w:val="00525F0B"/>
    <w:rsid w:val="00527B92"/>
    <w:rsid w:val="00534E20"/>
    <w:rsid w:val="005412D8"/>
    <w:rsid w:val="00542C08"/>
    <w:rsid w:val="00551319"/>
    <w:rsid w:val="00552326"/>
    <w:rsid w:val="00553D70"/>
    <w:rsid w:val="005551D9"/>
    <w:rsid w:val="00560C56"/>
    <w:rsid w:val="00564389"/>
    <w:rsid w:val="0058043D"/>
    <w:rsid w:val="00582E8C"/>
    <w:rsid w:val="0058418F"/>
    <w:rsid w:val="00590E5B"/>
    <w:rsid w:val="005963F1"/>
    <w:rsid w:val="0059687E"/>
    <w:rsid w:val="00596B7A"/>
    <w:rsid w:val="005B26F6"/>
    <w:rsid w:val="005D2EE0"/>
    <w:rsid w:val="005D5EDE"/>
    <w:rsid w:val="005D620C"/>
    <w:rsid w:val="005E4969"/>
    <w:rsid w:val="005F3328"/>
    <w:rsid w:val="006033A2"/>
    <w:rsid w:val="00605B1F"/>
    <w:rsid w:val="00611D54"/>
    <w:rsid w:val="00622728"/>
    <w:rsid w:val="006362FB"/>
    <w:rsid w:val="006452E3"/>
    <w:rsid w:val="00651490"/>
    <w:rsid w:val="006522C4"/>
    <w:rsid w:val="00657FDD"/>
    <w:rsid w:val="006627CD"/>
    <w:rsid w:val="00663FDD"/>
    <w:rsid w:val="00666DC5"/>
    <w:rsid w:val="00671159"/>
    <w:rsid w:val="00674DBD"/>
    <w:rsid w:val="0068242A"/>
    <w:rsid w:val="00686A77"/>
    <w:rsid w:val="00692ED8"/>
    <w:rsid w:val="00696107"/>
    <w:rsid w:val="00697DB4"/>
    <w:rsid w:val="006A068C"/>
    <w:rsid w:val="006A0880"/>
    <w:rsid w:val="006B0C33"/>
    <w:rsid w:val="006B1805"/>
    <w:rsid w:val="006B1D20"/>
    <w:rsid w:val="006B2D14"/>
    <w:rsid w:val="006B3DD6"/>
    <w:rsid w:val="006D3708"/>
    <w:rsid w:val="006E0F77"/>
    <w:rsid w:val="006E3707"/>
    <w:rsid w:val="006E464E"/>
    <w:rsid w:val="006F3555"/>
    <w:rsid w:val="006F6453"/>
    <w:rsid w:val="00702FB8"/>
    <w:rsid w:val="007117A5"/>
    <w:rsid w:val="00711BC7"/>
    <w:rsid w:val="00716435"/>
    <w:rsid w:val="00717477"/>
    <w:rsid w:val="00720962"/>
    <w:rsid w:val="0072653B"/>
    <w:rsid w:val="00733C87"/>
    <w:rsid w:val="00754F8D"/>
    <w:rsid w:val="0076146C"/>
    <w:rsid w:val="007700F6"/>
    <w:rsid w:val="00791218"/>
    <w:rsid w:val="007934DC"/>
    <w:rsid w:val="007A2DB5"/>
    <w:rsid w:val="007A6A54"/>
    <w:rsid w:val="007A7664"/>
    <w:rsid w:val="007C7043"/>
    <w:rsid w:val="007D0E0C"/>
    <w:rsid w:val="007D50F5"/>
    <w:rsid w:val="007E313A"/>
    <w:rsid w:val="0080403F"/>
    <w:rsid w:val="00805824"/>
    <w:rsid w:val="00806E70"/>
    <w:rsid w:val="008163EB"/>
    <w:rsid w:val="00823212"/>
    <w:rsid w:val="0083592D"/>
    <w:rsid w:val="008469DE"/>
    <w:rsid w:val="00852BEE"/>
    <w:rsid w:val="00853251"/>
    <w:rsid w:val="00854EB8"/>
    <w:rsid w:val="00857B1E"/>
    <w:rsid w:val="008707CA"/>
    <w:rsid w:val="0088254C"/>
    <w:rsid w:val="0089192B"/>
    <w:rsid w:val="00896B8C"/>
    <w:rsid w:val="008A7EC9"/>
    <w:rsid w:val="008B0917"/>
    <w:rsid w:val="008B29D7"/>
    <w:rsid w:val="008C4317"/>
    <w:rsid w:val="008C5FD7"/>
    <w:rsid w:val="008E120B"/>
    <w:rsid w:val="008F5D34"/>
    <w:rsid w:val="008F71CC"/>
    <w:rsid w:val="0090008F"/>
    <w:rsid w:val="00910E7F"/>
    <w:rsid w:val="00911860"/>
    <w:rsid w:val="009130F3"/>
    <w:rsid w:val="0091480C"/>
    <w:rsid w:val="00926CA3"/>
    <w:rsid w:val="00935AF6"/>
    <w:rsid w:val="009458F3"/>
    <w:rsid w:val="00952EE4"/>
    <w:rsid w:val="00953C6B"/>
    <w:rsid w:val="00963A8C"/>
    <w:rsid w:val="00975047"/>
    <w:rsid w:val="009870A6"/>
    <w:rsid w:val="00996529"/>
    <w:rsid w:val="009A7091"/>
    <w:rsid w:val="009B45AE"/>
    <w:rsid w:val="009B4A5A"/>
    <w:rsid w:val="009E1B98"/>
    <w:rsid w:val="009E336F"/>
    <w:rsid w:val="009E5FAE"/>
    <w:rsid w:val="009E6C3D"/>
    <w:rsid w:val="009F0C98"/>
    <w:rsid w:val="009F6B56"/>
    <w:rsid w:val="00A017D6"/>
    <w:rsid w:val="00A05C3A"/>
    <w:rsid w:val="00A21418"/>
    <w:rsid w:val="00A21C7F"/>
    <w:rsid w:val="00A262B1"/>
    <w:rsid w:val="00A267A3"/>
    <w:rsid w:val="00A3055C"/>
    <w:rsid w:val="00A3539D"/>
    <w:rsid w:val="00A42AE4"/>
    <w:rsid w:val="00A502E8"/>
    <w:rsid w:val="00A54857"/>
    <w:rsid w:val="00A63364"/>
    <w:rsid w:val="00A67A5B"/>
    <w:rsid w:val="00A706B1"/>
    <w:rsid w:val="00A71030"/>
    <w:rsid w:val="00A805F4"/>
    <w:rsid w:val="00A86E20"/>
    <w:rsid w:val="00A97646"/>
    <w:rsid w:val="00AA3B55"/>
    <w:rsid w:val="00AA77E5"/>
    <w:rsid w:val="00AD09E4"/>
    <w:rsid w:val="00AE0FEE"/>
    <w:rsid w:val="00AE10C7"/>
    <w:rsid w:val="00AE5B9A"/>
    <w:rsid w:val="00AF768F"/>
    <w:rsid w:val="00B029C0"/>
    <w:rsid w:val="00B04AAD"/>
    <w:rsid w:val="00B152C6"/>
    <w:rsid w:val="00B165BB"/>
    <w:rsid w:val="00B247B4"/>
    <w:rsid w:val="00B3095F"/>
    <w:rsid w:val="00B329DD"/>
    <w:rsid w:val="00B32A1F"/>
    <w:rsid w:val="00B37E6D"/>
    <w:rsid w:val="00B51E8B"/>
    <w:rsid w:val="00B520E1"/>
    <w:rsid w:val="00B57886"/>
    <w:rsid w:val="00B64351"/>
    <w:rsid w:val="00B655A3"/>
    <w:rsid w:val="00B67983"/>
    <w:rsid w:val="00B84D6A"/>
    <w:rsid w:val="00B974E8"/>
    <w:rsid w:val="00BA3E9B"/>
    <w:rsid w:val="00BA54C4"/>
    <w:rsid w:val="00BA6C69"/>
    <w:rsid w:val="00BA75E2"/>
    <w:rsid w:val="00BB1152"/>
    <w:rsid w:val="00BB265F"/>
    <w:rsid w:val="00BB7A3A"/>
    <w:rsid w:val="00BB7CC6"/>
    <w:rsid w:val="00BD278A"/>
    <w:rsid w:val="00BE0F28"/>
    <w:rsid w:val="00BE1A94"/>
    <w:rsid w:val="00BE6C51"/>
    <w:rsid w:val="00BF05DB"/>
    <w:rsid w:val="00BF323E"/>
    <w:rsid w:val="00BF428C"/>
    <w:rsid w:val="00BF5EAC"/>
    <w:rsid w:val="00BF74F2"/>
    <w:rsid w:val="00BF75C3"/>
    <w:rsid w:val="00C01E3E"/>
    <w:rsid w:val="00C06B23"/>
    <w:rsid w:val="00C1287B"/>
    <w:rsid w:val="00C131B3"/>
    <w:rsid w:val="00C133DC"/>
    <w:rsid w:val="00C269E4"/>
    <w:rsid w:val="00C3175B"/>
    <w:rsid w:val="00C32490"/>
    <w:rsid w:val="00C349B5"/>
    <w:rsid w:val="00C42910"/>
    <w:rsid w:val="00C45199"/>
    <w:rsid w:val="00C479EA"/>
    <w:rsid w:val="00C52D7B"/>
    <w:rsid w:val="00C6045A"/>
    <w:rsid w:val="00C639FD"/>
    <w:rsid w:val="00C7548A"/>
    <w:rsid w:val="00C84CE2"/>
    <w:rsid w:val="00C96407"/>
    <w:rsid w:val="00CB1B24"/>
    <w:rsid w:val="00CB58B2"/>
    <w:rsid w:val="00CC6BA7"/>
    <w:rsid w:val="00CE04D0"/>
    <w:rsid w:val="00CF3A74"/>
    <w:rsid w:val="00CF3FF0"/>
    <w:rsid w:val="00D00A51"/>
    <w:rsid w:val="00D07098"/>
    <w:rsid w:val="00D15E20"/>
    <w:rsid w:val="00D30A05"/>
    <w:rsid w:val="00D3496C"/>
    <w:rsid w:val="00D35038"/>
    <w:rsid w:val="00D458CD"/>
    <w:rsid w:val="00D50B23"/>
    <w:rsid w:val="00D61409"/>
    <w:rsid w:val="00D65C14"/>
    <w:rsid w:val="00D72707"/>
    <w:rsid w:val="00D74BED"/>
    <w:rsid w:val="00D80F88"/>
    <w:rsid w:val="00D81E09"/>
    <w:rsid w:val="00DA4D67"/>
    <w:rsid w:val="00DA7293"/>
    <w:rsid w:val="00DB120B"/>
    <w:rsid w:val="00DB2A4C"/>
    <w:rsid w:val="00DC0303"/>
    <w:rsid w:val="00DC0F89"/>
    <w:rsid w:val="00DC5F09"/>
    <w:rsid w:val="00DC7A03"/>
    <w:rsid w:val="00DD5FE4"/>
    <w:rsid w:val="00DE4E2B"/>
    <w:rsid w:val="00DE52CE"/>
    <w:rsid w:val="00DF222B"/>
    <w:rsid w:val="00DF2524"/>
    <w:rsid w:val="00DF279D"/>
    <w:rsid w:val="00E0673C"/>
    <w:rsid w:val="00E27EB0"/>
    <w:rsid w:val="00E420B6"/>
    <w:rsid w:val="00E45AA5"/>
    <w:rsid w:val="00E53FE9"/>
    <w:rsid w:val="00E7168F"/>
    <w:rsid w:val="00E72FFB"/>
    <w:rsid w:val="00E74DBF"/>
    <w:rsid w:val="00EA3798"/>
    <w:rsid w:val="00EB09E4"/>
    <w:rsid w:val="00EB44CE"/>
    <w:rsid w:val="00EB6D81"/>
    <w:rsid w:val="00EC0B44"/>
    <w:rsid w:val="00ED7E84"/>
    <w:rsid w:val="00EE3BAC"/>
    <w:rsid w:val="00EF6C69"/>
    <w:rsid w:val="00F04A45"/>
    <w:rsid w:val="00F05ECF"/>
    <w:rsid w:val="00F14D98"/>
    <w:rsid w:val="00F3248D"/>
    <w:rsid w:val="00F3523B"/>
    <w:rsid w:val="00F553BF"/>
    <w:rsid w:val="00F72094"/>
    <w:rsid w:val="00F725EC"/>
    <w:rsid w:val="00F74B61"/>
    <w:rsid w:val="00F76D48"/>
    <w:rsid w:val="00F839D5"/>
    <w:rsid w:val="00FA1589"/>
    <w:rsid w:val="00FA2657"/>
    <w:rsid w:val="00FB421B"/>
    <w:rsid w:val="00FE38DE"/>
    <w:rsid w:val="00FF5B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7F8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5841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5841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8418F"/>
  </w:style>
  <w:style w:type="paragraph" w:styleId="Zpat">
    <w:name w:val="footer"/>
    <w:basedOn w:val="Normln"/>
    <w:link w:val="ZpatChar"/>
    <w:uiPriority w:val="99"/>
    <w:unhideWhenUsed/>
    <w:rsid w:val="005841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8418F"/>
  </w:style>
  <w:style w:type="paragraph" w:styleId="Textbubliny">
    <w:name w:val="Balloon Text"/>
    <w:basedOn w:val="Normln"/>
    <w:link w:val="TextbublinyChar"/>
    <w:uiPriority w:val="99"/>
    <w:semiHidden/>
    <w:unhideWhenUsed/>
    <w:rsid w:val="00853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3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5841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5841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8418F"/>
  </w:style>
  <w:style w:type="paragraph" w:styleId="Zpat">
    <w:name w:val="footer"/>
    <w:basedOn w:val="Normln"/>
    <w:link w:val="ZpatChar"/>
    <w:uiPriority w:val="99"/>
    <w:unhideWhenUsed/>
    <w:rsid w:val="005841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8418F"/>
  </w:style>
  <w:style w:type="paragraph" w:styleId="Textbubliny">
    <w:name w:val="Balloon Text"/>
    <w:basedOn w:val="Normln"/>
    <w:link w:val="TextbublinyChar"/>
    <w:uiPriority w:val="99"/>
    <w:semiHidden/>
    <w:unhideWhenUsed/>
    <w:rsid w:val="00853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3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0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0" Type="http://schemas.openxmlformats.org/officeDocument/2006/relationships/image" Target="media/image10.jpeg"/><Relationship Id="rId4" Type="http://schemas.openxmlformats.org/officeDocument/2006/relationships/settings" Target="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3217E-6F03-4755-A986-80F3CD85C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238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</dc:creator>
  <cp:lastModifiedBy>Petr Koukolíček</cp:lastModifiedBy>
  <cp:revision>3</cp:revision>
  <cp:lastPrinted>2022-05-25T14:35:00Z</cp:lastPrinted>
  <dcterms:created xsi:type="dcterms:W3CDTF">2025-10-20T14:58:00Z</dcterms:created>
  <dcterms:modified xsi:type="dcterms:W3CDTF">2025-10-20T15:12:00Z</dcterms:modified>
</cp:coreProperties>
</file>